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D00" w:rsidRPr="00E80EC2" w:rsidRDefault="00A65D00" w:rsidP="00A65D00">
      <w:pPr>
        <w:jc w:val="right"/>
        <w:rPr>
          <w:bCs/>
        </w:rPr>
      </w:pPr>
      <w:r w:rsidRPr="00E80EC2">
        <w:rPr>
          <w:bCs/>
        </w:rPr>
        <w:t>Príloha č. 11</w:t>
      </w:r>
    </w:p>
    <w:p w:rsidR="00A65D00" w:rsidRPr="00A32F2B" w:rsidRDefault="00A65D00" w:rsidP="00A65D00">
      <w:pPr>
        <w:jc w:val="center"/>
        <w:rPr>
          <w:b/>
        </w:rPr>
      </w:pPr>
      <w:r>
        <w:rPr>
          <w:b/>
        </w:rPr>
        <w:t>ÚSTREDNÝ KONTROLNÝ A SKÚŠOBNÝ ÚSTAV POĽNOHOSPODÁRSKY</w:t>
      </w:r>
    </w:p>
    <w:p w:rsidR="00A65D00" w:rsidRPr="00A32F2B" w:rsidRDefault="00A65D00" w:rsidP="00A65D00">
      <w:pPr>
        <w:jc w:val="center"/>
        <w:rPr>
          <w:b/>
        </w:rPr>
      </w:pPr>
      <w:r>
        <w:rPr>
          <w:b/>
        </w:rPr>
        <w:t>V BRATISLAVE</w:t>
      </w:r>
    </w:p>
    <w:p w:rsidR="00A65D00" w:rsidRPr="00A149A2" w:rsidRDefault="00A65D00" w:rsidP="00A65D00">
      <w:pPr>
        <w:pStyle w:val="Nadpis1"/>
        <w:rPr>
          <w:b w:val="0"/>
          <w:sz w:val="24"/>
          <w:szCs w:val="24"/>
        </w:rPr>
      </w:pPr>
      <w:r w:rsidRPr="00A149A2">
        <w:rPr>
          <w:b w:val="0"/>
          <w:sz w:val="24"/>
          <w:szCs w:val="24"/>
        </w:rPr>
        <w:t>Technický a skúšobný ústav pôdohospodársky,  900 41  Rovinka 326</w:t>
      </w:r>
    </w:p>
    <w:p w:rsidR="00A65D00" w:rsidRPr="00E80EC2" w:rsidRDefault="00A65D00" w:rsidP="00A65D00">
      <w:pPr>
        <w:pStyle w:val="Nadpis4"/>
        <w:jc w:val="center"/>
        <w:rPr>
          <w:sz w:val="28"/>
          <w:szCs w:val="28"/>
        </w:rPr>
      </w:pPr>
      <w:r w:rsidRPr="00E80EC2">
        <w:rPr>
          <w:sz w:val="28"/>
          <w:szCs w:val="28"/>
        </w:rPr>
        <w:t>CENNÍK POPLATKOV</w:t>
      </w:r>
    </w:p>
    <w:p w:rsidR="00A65D00" w:rsidRPr="00E80EC2" w:rsidRDefault="00A65D00" w:rsidP="00A65D00">
      <w:pPr>
        <w:pStyle w:val="Nadpis4"/>
        <w:jc w:val="center"/>
        <w:rPr>
          <w:b w:val="0"/>
          <w:sz w:val="22"/>
          <w:szCs w:val="22"/>
        </w:rPr>
      </w:pPr>
      <w:r w:rsidRPr="00A149A2">
        <w:t>za výkony  kontrol aplikačných zariadení</w:t>
      </w:r>
      <w:r w:rsidRPr="00E80EC2">
        <w:rPr>
          <w:b w:val="0"/>
          <w:sz w:val="22"/>
          <w:szCs w:val="22"/>
        </w:rPr>
        <w:t xml:space="preserve">  (</w:t>
      </w:r>
      <w:r>
        <w:rPr>
          <w:b w:val="0"/>
          <w:sz w:val="22"/>
          <w:szCs w:val="22"/>
        </w:rPr>
        <w:t xml:space="preserve"> podľa </w:t>
      </w:r>
      <w:r w:rsidRPr="00E80EC2">
        <w:rPr>
          <w:b w:val="0"/>
          <w:sz w:val="22"/>
          <w:szCs w:val="22"/>
        </w:rPr>
        <w:t>§ 37, ods. 1) a 2) zákona č. 405/2011</w:t>
      </w:r>
      <w:r>
        <w:rPr>
          <w:b w:val="0"/>
          <w:sz w:val="22"/>
          <w:szCs w:val="22"/>
        </w:rPr>
        <w:t xml:space="preserve"> </w:t>
      </w:r>
      <w:r w:rsidRPr="00E80EC2">
        <w:rPr>
          <w:b w:val="0"/>
          <w:sz w:val="22"/>
          <w:szCs w:val="22"/>
        </w:rPr>
        <w:t>Z. z.)</w:t>
      </w:r>
    </w:p>
    <w:p w:rsidR="00A65D00" w:rsidRPr="00E80EC2" w:rsidRDefault="00A65D00" w:rsidP="00A65D00">
      <w:pPr>
        <w:rPr>
          <w:b/>
          <w:sz w:val="22"/>
          <w:szCs w:val="22"/>
        </w:rPr>
      </w:pPr>
    </w:p>
    <w:p w:rsidR="00A65D00" w:rsidRPr="00E80EC2" w:rsidRDefault="00A65D00" w:rsidP="00A65D00">
      <w:pPr>
        <w:rPr>
          <w:b/>
          <w:sz w:val="22"/>
          <w:szCs w:val="22"/>
        </w:rPr>
      </w:pPr>
      <w:r w:rsidRPr="00E80EC2">
        <w:rPr>
          <w:b/>
          <w:sz w:val="22"/>
          <w:szCs w:val="22"/>
        </w:rPr>
        <w:t xml:space="preserve">Plošné postrekovače     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986"/>
        <w:gridCol w:w="1134"/>
        <w:gridCol w:w="992"/>
        <w:gridCol w:w="992"/>
        <w:gridCol w:w="1134"/>
        <w:gridCol w:w="1276"/>
      </w:tblGrid>
      <w:tr w:rsidR="00A65D00" w:rsidRPr="00E80EC2" w:rsidTr="002B0125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0" w:rsidRPr="00E80EC2" w:rsidRDefault="00A65D00" w:rsidP="002B0125">
            <w:pPr>
              <w:jc w:val="both"/>
              <w:rPr>
                <w:sz w:val="22"/>
                <w:szCs w:val="22"/>
              </w:rPr>
            </w:pPr>
            <w:r w:rsidRPr="00E80EC2">
              <w:rPr>
                <w:sz w:val="22"/>
                <w:szCs w:val="22"/>
              </w:rPr>
              <w:t>Pracovný záber</w:t>
            </w:r>
          </w:p>
          <w:p w:rsidR="00A65D00" w:rsidRPr="00E80EC2" w:rsidRDefault="00A65D00" w:rsidP="002B0125">
            <w:pPr>
              <w:jc w:val="both"/>
              <w:rPr>
                <w:sz w:val="22"/>
                <w:szCs w:val="22"/>
              </w:rPr>
            </w:pPr>
            <w:r w:rsidRPr="00E80EC2">
              <w:rPr>
                <w:sz w:val="22"/>
                <w:szCs w:val="22"/>
              </w:rPr>
              <w:t>aplikačného zariadenia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0" w:rsidRPr="00E80EC2" w:rsidRDefault="00A65D00" w:rsidP="002B0125">
            <w:pPr>
              <w:jc w:val="center"/>
              <w:rPr>
                <w:sz w:val="22"/>
                <w:szCs w:val="22"/>
              </w:rPr>
            </w:pPr>
            <w:r w:rsidRPr="00E80EC2">
              <w:rPr>
                <w:sz w:val="22"/>
                <w:szCs w:val="22"/>
              </w:rPr>
              <w:t xml:space="preserve">do </w:t>
            </w:r>
            <w:smartTag w:uri="urn:schemas-microsoft-com:office:smarttags" w:element="metricconverter">
              <w:smartTagPr>
                <w:attr w:name="ProductID" w:val="24 m"/>
              </w:smartTagPr>
              <w:r w:rsidRPr="00E80EC2">
                <w:rPr>
                  <w:sz w:val="22"/>
                  <w:szCs w:val="22"/>
                </w:rPr>
                <w:t>8 m</w:t>
              </w:r>
            </w:smartTag>
          </w:p>
          <w:p w:rsidR="00A65D00" w:rsidRPr="00E80EC2" w:rsidRDefault="00A65D00" w:rsidP="002B0125">
            <w:pPr>
              <w:jc w:val="center"/>
              <w:rPr>
                <w:sz w:val="22"/>
                <w:szCs w:val="22"/>
              </w:rPr>
            </w:pPr>
            <w:r w:rsidRPr="00E80EC2">
              <w:rPr>
                <w:sz w:val="22"/>
                <w:szCs w:val="22"/>
              </w:rPr>
              <w:t>vrátane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0" w:rsidRPr="00E80EC2" w:rsidRDefault="00A65D00" w:rsidP="002B0125">
            <w:pPr>
              <w:jc w:val="center"/>
              <w:rPr>
                <w:sz w:val="22"/>
                <w:szCs w:val="22"/>
              </w:rPr>
            </w:pPr>
            <w:r w:rsidRPr="00E80EC2">
              <w:rPr>
                <w:sz w:val="22"/>
                <w:szCs w:val="22"/>
              </w:rPr>
              <w:t xml:space="preserve">do </w:t>
            </w:r>
            <w:smartTag w:uri="urn:schemas-microsoft-com:office:smarttags" w:element="metricconverter">
              <w:smartTagPr>
                <w:attr w:name="ProductID" w:val="24 m"/>
              </w:smartTagPr>
              <w:r w:rsidRPr="00E80EC2">
                <w:rPr>
                  <w:sz w:val="22"/>
                  <w:szCs w:val="22"/>
                </w:rPr>
                <w:t>12 m</w:t>
              </w:r>
            </w:smartTag>
          </w:p>
          <w:p w:rsidR="00A65D00" w:rsidRPr="00E80EC2" w:rsidRDefault="00A65D00" w:rsidP="002B0125">
            <w:pPr>
              <w:jc w:val="center"/>
              <w:rPr>
                <w:sz w:val="22"/>
                <w:szCs w:val="22"/>
              </w:rPr>
            </w:pPr>
            <w:r w:rsidRPr="00E80EC2">
              <w:rPr>
                <w:sz w:val="22"/>
                <w:szCs w:val="22"/>
              </w:rPr>
              <w:t>vrátane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0" w:rsidRPr="00E80EC2" w:rsidRDefault="00A65D00" w:rsidP="002B0125">
            <w:pPr>
              <w:jc w:val="center"/>
              <w:rPr>
                <w:sz w:val="22"/>
                <w:szCs w:val="22"/>
              </w:rPr>
            </w:pPr>
            <w:r w:rsidRPr="00E80EC2">
              <w:rPr>
                <w:sz w:val="22"/>
                <w:szCs w:val="22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8 m"/>
              </w:smartTagPr>
              <w:r w:rsidRPr="00E80EC2">
                <w:rPr>
                  <w:sz w:val="22"/>
                  <w:szCs w:val="22"/>
                </w:rPr>
                <w:t>18 m</w:t>
              </w:r>
            </w:smartTag>
          </w:p>
          <w:p w:rsidR="00A65D00" w:rsidRPr="00E80EC2" w:rsidRDefault="00A65D00" w:rsidP="002B0125">
            <w:pPr>
              <w:jc w:val="center"/>
              <w:rPr>
                <w:sz w:val="22"/>
                <w:szCs w:val="22"/>
              </w:rPr>
            </w:pPr>
            <w:r w:rsidRPr="00E80EC2">
              <w:rPr>
                <w:sz w:val="22"/>
                <w:szCs w:val="22"/>
              </w:rPr>
              <w:t>vrátane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0" w:rsidRPr="00E80EC2" w:rsidRDefault="00A65D00" w:rsidP="002B0125">
            <w:pPr>
              <w:jc w:val="center"/>
              <w:rPr>
                <w:sz w:val="22"/>
                <w:szCs w:val="22"/>
              </w:rPr>
            </w:pPr>
            <w:r w:rsidRPr="00E80EC2">
              <w:rPr>
                <w:sz w:val="22"/>
                <w:szCs w:val="22"/>
              </w:rPr>
              <w:t xml:space="preserve">do </w:t>
            </w:r>
            <w:smartTag w:uri="urn:schemas-microsoft-com:office:smarttags" w:element="metricconverter">
              <w:smartTagPr>
                <w:attr w:name="ProductID" w:val="24 m"/>
              </w:smartTagPr>
              <w:r w:rsidRPr="00E80EC2">
                <w:rPr>
                  <w:sz w:val="22"/>
                  <w:szCs w:val="22"/>
                </w:rPr>
                <w:t>24 m</w:t>
              </w:r>
            </w:smartTag>
          </w:p>
          <w:p w:rsidR="00A65D00" w:rsidRPr="00E80EC2" w:rsidRDefault="00A65D00" w:rsidP="002B0125">
            <w:pPr>
              <w:jc w:val="center"/>
              <w:rPr>
                <w:sz w:val="22"/>
                <w:szCs w:val="22"/>
              </w:rPr>
            </w:pPr>
            <w:r w:rsidRPr="00E80EC2">
              <w:rPr>
                <w:sz w:val="22"/>
                <w:szCs w:val="22"/>
              </w:rPr>
              <w:t>vrátane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0" w:rsidRPr="00E80EC2" w:rsidRDefault="00A65D00" w:rsidP="002B01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30 m</w:t>
            </w:r>
          </w:p>
          <w:p w:rsidR="00A65D00" w:rsidRPr="00E80EC2" w:rsidRDefault="00A65D00" w:rsidP="002B01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vrátane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0" w:rsidRPr="00E80EC2" w:rsidRDefault="00A65D00" w:rsidP="002B01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nad 30 m</w:t>
            </w:r>
          </w:p>
        </w:tc>
      </w:tr>
      <w:tr w:rsidR="00A65D00" w:rsidRPr="00E80EC2" w:rsidTr="002B0125">
        <w:trPr>
          <w:trHeight w:val="466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0" w:rsidRPr="00E80EC2" w:rsidRDefault="00A65D00" w:rsidP="002B0125">
            <w:pPr>
              <w:jc w:val="both"/>
              <w:rPr>
                <w:sz w:val="22"/>
                <w:szCs w:val="22"/>
              </w:rPr>
            </w:pPr>
            <w:r w:rsidRPr="00E80EC2">
              <w:rPr>
                <w:sz w:val="22"/>
                <w:szCs w:val="22"/>
              </w:rPr>
              <w:t xml:space="preserve">Cena za výkon kontroly </w:t>
            </w:r>
          </w:p>
          <w:p w:rsidR="00A65D00" w:rsidRPr="00E80EC2" w:rsidRDefault="00A65D00" w:rsidP="002B0125">
            <w:pPr>
              <w:jc w:val="both"/>
              <w:rPr>
                <w:sz w:val="22"/>
                <w:szCs w:val="22"/>
              </w:rPr>
            </w:pPr>
            <w:r w:rsidRPr="00E80EC2">
              <w:rPr>
                <w:sz w:val="22"/>
                <w:szCs w:val="22"/>
              </w:rPr>
              <w:t xml:space="preserve">pre jednu sadu dýz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0" w:rsidRPr="00A149A2" w:rsidRDefault="00A65D00" w:rsidP="002B012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228,00</w:t>
            </w:r>
            <w:r w:rsidRPr="00E80EC2">
              <w:rPr>
                <w:rStyle w:val="Siln"/>
                <w:b w:val="0"/>
                <w:sz w:val="22"/>
                <w:szCs w:val="22"/>
              </w:rPr>
              <w:t xml:space="preserve">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0" w:rsidRPr="00A149A2" w:rsidRDefault="00A65D00" w:rsidP="002B012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348</w:t>
            </w:r>
            <w:r w:rsidRPr="00E80EC2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00</w:t>
            </w:r>
            <w:r w:rsidRPr="00E80EC2">
              <w:rPr>
                <w:rStyle w:val="Siln"/>
                <w:b w:val="0"/>
                <w:sz w:val="22"/>
                <w:szCs w:val="22"/>
              </w:rPr>
              <w:t xml:space="preserve"> 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0" w:rsidRPr="00A149A2" w:rsidRDefault="00A65D00" w:rsidP="002B012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420,00 </w:t>
            </w:r>
            <w:r w:rsidRPr="00E80EC2">
              <w:rPr>
                <w:rStyle w:val="Siln"/>
                <w:b w:val="0"/>
                <w:sz w:val="22"/>
                <w:szCs w:val="22"/>
              </w:rPr>
              <w:t>€</w:t>
            </w:r>
            <w:r w:rsidRPr="00E80EC2">
              <w:rPr>
                <w:b/>
                <w:sz w:val="22"/>
                <w:szCs w:val="22"/>
              </w:rPr>
              <w:t xml:space="preserve"> </w:t>
            </w:r>
          </w:p>
          <w:p w:rsidR="00A65D00" w:rsidRPr="00E80EC2" w:rsidRDefault="00A65D00" w:rsidP="002B012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0" w:rsidRPr="00A149A2" w:rsidRDefault="00A65D00" w:rsidP="002B012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rStyle w:val="Siln"/>
                <w:sz w:val="22"/>
                <w:szCs w:val="22"/>
              </w:rPr>
              <w:t>456</w:t>
            </w:r>
            <w:r w:rsidRPr="00E80EC2">
              <w:rPr>
                <w:rStyle w:val="Siln"/>
                <w:sz w:val="22"/>
                <w:szCs w:val="22"/>
              </w:rPr>
              <w:t>,</w:t>
            </w:r>
            <w:r>
              <w:rPr>
                <w:rStyle w:val="Siln"/>
                <w:sz w:val="22"/>
                <w:szCs w:val="22"/>
              </w:rPr>
              <w:t>00</w:t>
            </w:r>
            <w:r w:rsidRPr="00E80EC2">
              <w:rPr>
                <w:rStyle w:val="Siln"/>
                <w:sz w:val="22"/>
                <w:szCs w:val="22"/>
              </w:rPr>
              <w:t xml:space="preserve">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0" w:rsidRPr="00A149A2" w:rsidRDefault="00A65D00" w:rsidP="002B012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504</w:t>
            </w:r>
            <w:r w:rsidRPr="00E80EC2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00</w:t>
            </w:r>
            <w:r w:rsidRPr="00E80EC2">
              <w:rPr>
                <w:b/>
                <w:sz w:val="22"/>
                <w:szCs w:val="22"/>
              </w:rPr>
              <w:t xml:space="preserve"> </w:t>
            </w:r>
            <w:r w:rsidRPr="00E80EC2">
              <w:rPr>
                <w:rStyle w:val="Siln"/>
                <w:b w:val="0"/>
                <w:sz w:val="22"/>
                <w:szCs w:val="22"/>
              </w:rPr>
              <w:t>€</w:t>
            </w:r>
            <w:r w:rsidRPr="00E80EC2">
              <w:rPr>
                <w:b/>
                <w:sz w:val="22"/>
                <w:szCs w:val="22"/>
              </w:rPr>
              <w:t xml:space="preserve">    </w:t>
            </w:r>
          </w:p>
          <w:p w:rsidR="00A65D00" w:rsidRPr="00E80EC2" w:rsidRDefault="00A65D00" w:rsidP="002B012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0" w:rsidRPr="00E80EC2" w:rsidRDefault="00A65D00" w:rsidP="002B012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552,00 </w:t>
            </w:r>
            <w:r w:rsidRPr="00E80EC2">
              <w:rPr>
                <w:rStyle w:val="Siln"/>
                <w:b w:val="0"/>
                <w:sz w:val="22"/>
                <w:szCs w:val="22"/>
              </w:rPr>
              <w:t>€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65D00" w:rsidRPr="00E80EC2" w:rsidTr="002B0125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0" w:rsidRPr="00E80EC2" w:rsidRDefault="00A65D00" w:rsidP="002B0125">
            <w:pPr>
              <w:jc w:val="both"/>
              <w:rPr>
                <w:sz w:val="22"/>
                <w:szCs w:val="22"/>
              </w:rPr>
            </w:pPr>
            <w:r w:rsidRPr="00E80EC2">
              <w:rPr>
                <w:sz w:val="22"/>
                <w:szCs w:val="22"/>
              </w:rPr>
              <w:t xml:space="preserve">Doplatok za kontrolu </w:t>
            </w:r>
          </w:p>
          <w:p w:rsidR="00A65D00" w:rsidRPr="00E80EC2" w:rsidRDefault="00A65D00" w:rsidP="002B0125">
            <w:pPr>
              <w:jc w:val="both"/>
              <w:rPr>
                <w:sz w:val="22"/>
                <w:szCs w:val="22"/>
              </w:rPr>
            </w:pPr>
            <w:r w:rsidRPr="00E80EC2">
              <w:rPr>
                <w:sz w:val="22"/>
                <w:szCs w:val="22"/>
              </w:rPr>
              <w:t xml:space="preserve">ďalšej sady dýz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0" w:rsidRPr="00E80EC2" w:rsidRDefault="00A65D00" w:rsidP="002B012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18,00</w:t>
            </w:r>
            <w:r w:rsidRPr="00E80EC2">
              <w:rPr>
                <w:b/>
                <w:sz w:val="22"/>
                <w:szCs w:val="22"/>
              </w:rPr>
              <w:t xml:space="preserve"> </w:t>
            </w:r>
            <w:r w:rsidRPr="00E80EC2">
              <w:rPr>
                <w:rStyle w:val="Siln"/>
                <w:b w:val="0"/>
                <w:sz w:val="22"/>
                <w:szCs w:val="22"/>
              </w:rPr>
              <w:t>€</w:t>
            </w:r>
          </w:p>
          <w:p w:rsidR="00A65D00" w:rsidRPr="00E80EC2" w:rsidRDefault="00A65D00" w:rsidP="002B0125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0" w:rsidRPr="00E80EC2" w:rsidRDefault="00A65D00" w:rsidP="002B012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30,00</w:t>
            </w:r>
            <w:r w:rsidRPr="00E80EC2">
              <w:rPr>
                <w:b/>
                <w:sz w:val="22"/>
                <w:szCs w:val="22"/>
              </w:rPr>
              <w:t xml:space="preserve"> </w:t>
            </w:r>
            <w:r w:rsidRPr="00E80EC2">
              <w:rPr>
                <w:rStyle w:val="Siln"/>
                <w:b w:val="0"/>
                <w:sz w:val="22"/>
                <w:szCs w:val="22"/>
              </w:rPr>
              <w:t>€</w:t>
            </w:r>
          </w:p>
          <w:p w:rsidR="00A65D00" w:rsidRPr="00E80EC2" w:rsidRDefault="00A65D00" w:rsidP="002B0125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0" w:rsidRPr="00E80EC2" w:rsidRDefault="00A65D00" w:rsidP="002B012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42,00</w:t>
            </w:r>
            <w:r w:rsidRPr="00E80EC2">
              <w:rPr>
                <w:b/>
                <w:sz w:val="22"/>
                <w:szCs w:val="22"/>
              </w:rPr>
              <w:t xml:space="preserve"> </w:t>
            </w:r>
            <w:r w:rsidRPr="00E80EC2">
              <w:rPr>
                <w:rStyle w:val="Siln"/>
                <w:b w:val="0"/>
                <w:sz w:val="22"/>
                <w:szCs w:val="22"/>
              </w:rPr>
              <w:t>€</w:t>
            </w:r>
          </w:p>
          <w:p w:rsidR="00A65D00" w:rsidRPr="00E80EC2" w:rsidRDefault="00A65D00" w:rsidP="002B0125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0" w:rsidRPr="00E80EC2" w:rsidRDefault="00A65D00" w:rsidP="002B012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54,00</w:t>
            </w:r>
            <w:r w:rsidRPr="00E80EC2">
              <w:rPr>
                <w:b/>
                <w:sz w:val="22"/>
                <w:szCs w:val="22"/>
              </w:rPr>
              <w:t xml:space="preserve"> </w:t>
            </w:r>
            <w:r w:rsidRPr="00E80EC2">
              <w:rPr>
                <w:rStyle w:val="Siln"/>
                <w:b w:val="0"/>
                <w:sz w:val="22"/>
                <w:szCs w:val="22"/>
              </w:rPr>
              <w:t>€</w:t>
            </w:r>
          </w:p>
          <w:p w:rsidR="00A65D00" w:rsidRPr="00E80EC2" w:rsidRDefault="00A65D00" w:rsidP="002B0125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0" w:rsidRPr="00E80EC2" w:rsidRDefault="00A65D00" w:rsidP="002B012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66,00</w:t>
            </w:r>
            <w:r w:rsidRPr="00E80EC2">
              <w:rPr>
                <w:b/>
                <w:sz w:val="22"/>
                <w:szCs w:val="22"/>
              </w:rPr>
              <w:t xml:space="preserve"> </w:t>
            </w:r>
            <w:r w:rsidRPr="00E80EC2">
              <w:rPr>
                <w:rStyle w:val="Siln"/>
                <w:b w:val="0"/>
                <w:sz w:val="22"/>
                <w:szCs w:val="22"/>
              </w:rPr>
              <w:t>€</w:t>
            </w:r>
          </w:p>
          <w:p w:rsidR="00A65D00" w:rsidRPr="00E80EC2" w:rsidRDefault="00A65D00" w:rsidP="002B0125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0" w:rsidRPr="00E80EC2" w:rsidRDefault="00A65D00" w:rsidP="002B01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78,00 €</w:t>
            </w:r>
          </w:p>
        </w:tc>
      </w:tr>
    </w:tbl>
    <w:p w:rsidR="00A65D00" w:rsidRPr="00E80EC2" w:rsidRDefault="00A65D00" w:rsidP="00A65D00">
      <w:pPr>
        <w:jc w:val="both"/>
        <w:rPr>
          <w:sz w:val="22"/>
          <w:szCs w:val="22"/>
        </w:rPr>
      </w:pPr>
    </w:p>
    <w:p w:rsidR="00A65D00" w:rsidRPr="00E80EC2" w:rsidRDefault="00A65D00" w:rsidP="00A65D00">
      <w:pPr>
        <w:jc w:val="both"/>
        <w:rPr>
          <w:b/>
          <w:sz w:val="22"/>
          <w:szCs w:val="22"/>
        </w:rPr>
      </w:pPr>
      <w:proofErr w:type="spellStart"/>
      <w:r w:rsidRPr="00E80EC2">
        <w:rPr>
          <w:b/>
          <w:sz w:val="22"/>
          <w:szCs w:val="22"/>
        </w:rPr>
        <w:t>Rosiče</w:t>
      </w:r>
      <w:proofErr w:type="spellEnd"/>
      <w:r w:rsidRPr="00E80EC2">
        <w:rPr>
          <w:b/>
          <w:sz w:val="22"/>
          <w:szCs w:val="22"/>
        </w:rPr>
        <w:t xml:space="preserve"> pre priestorovú aplikáciu </w:t>
      </w: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258"/>
        <w:gridCol w:w="1258"/>
        <w:gridCol w:w="1313"/>
        <w:gridCol w:w="1413"/>
        <w:gridCol w:w="1260"/>
      </w:tblGrid>
      <w:tr w:rsidR="00A65D00" w:rsidRPr="00E80EC2" w:rsidTr="002B012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D00" w:rsidRPr="00E80EC2" w:rsidRDefault="00A65D00" w:rsidP="002B0125">
            <w:pPr>
              <w:jc w:val="both"/>
              <w:rPr>
                <w:sz w:val="22"/>
                <w:szCs w:val="22"/>
              </w:rPr>
            </w:pPr>
            <w:r w:rsidRPr="00E80EC2">
              <w:rPr>
                <w:sz w:val="22"/>
                <w:szCs w:val="22"/>
              </w:rPr>
              <w:t>Počet dýz osadených/</w:t>
            </w:r>
            <w:proofErr w:type="spellStart"/>
            <w:r w:rsidRPr="00E80EC2">
              <w:rPr>
                <w:sz w:val="22"/>
                <w:szCs w:val="22"/>
              </w:rPr>
              <w:t>aktivo</w:t>
            </w:r>
            <w:proofErr w:type="spellEnd"/>
            <w:r w:rsidRPr="00E80EC2">
              <w:rPr>
                <w:sz w:val="22"/>
                <w:szCs w:val="22"/>
              </w:rPr>
              <w:t>-</w:t>
            </w:r>
          </w:p>
          <w:p w:rsidR="00A65D00" w:rsidRPr="00E80EC2" w:rsidRDefault="00A65D00" w:rsidP="002B0125">
            <w:pPr>
              <w:jc w:val="both"/>
              <w:rPr>
                <w:sz w:val="22"/>
                <w:szCs w:val="22"/>
              </w:rPr>
            </w:pPr>
            <w:proofErr w:type="spellStart"/>
            <w:r w:rsidRPr="00E80EC2">
              <w:rPr>
                <w:sz w:val="22"/>
                <w:szCs w:val="22"/>
              </w:rPr>
              <w:t>vaných</w:t>
            </w:r>
            <w:proofErr w:type="spellEnd"/>
            <w:r w:rsidRPr="00E80EC2">
              <w:rPr>
                <w:sz w:val="22"/>
                <w:szCs w:val="22"/>
              </w:rPr>
              <w:t xml:space="preserve"> na aplikačnom ráme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D00" w:rsidRPr="00E80EC2" w:rsidRDefault="00A65D00" w:rsidP="002B0125">
            <w:pPr>
              <w:jc w:val="center"/>
              <w:rPr>
                <w:sz w:val="22"/>
                <w:szCs w:val="22"/>
              </w:rPr>
            </w:pPr>
            <w:r w:rsidRPr="00E80EC2">
              <w:rPr>
                <w:sz w:val="22"/>
                <w:szCs w:val="22"/>
              </w:rPr>
              <w:t>do 8 ks</w:t>
            </w:r>
          </w:p>
          <w:p w:rsidR="00A65D00" w:rsidRPr="00E80EC2" w:rsidRDefault="00A65D00" w:rsidP="002B0125">
            <w:pPr>
              <w:jc w:val="center"/>
              <w:rPr>
                <w:sz w:val="22"/>
                <w:szCs w:val="22"/>
              </w:rPr>
            </w:pPr>
            <w:r w:rsidRPr="00E80EC2">
              <w:rPr>
                <w:sz w:val="22"/>
                <w:szCs w:val="22"/>
              </w:rPr>
              <w:t>vrátane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D00" w:rsidRPr="00E80EC2" w:rsidRDefault="00A65D00" w:rsidP="002B0125">
            <w:pPr>
              <w:jc w:val="center"/>
              <w:rPr>
                <w:sz w:val="22"/>
                <w:szCs w:val="22"/>
              </w:rPr>
            </w:pPr>
            <w:r w:rsidRPr="00E80EC2">
              <w:rPr>
                <w:sz w:val="22"/>
                <w:szCs w:val="22"/>
              </w:rPr>
              <w:t>do 10 ks</w:t>
            </w:r>
          </w:p>
          <w:p w:rsidR="00A65D00" w:rsidRPr="00E80EC2" w:rsidRDefault="00A65D00" w:rsidP="002B0125">
            <w:pPr>
              <w:jc w:val="center"/>
              <w:rPr>
                <w:sz w:val="22"/>
                <w:szCs w:val="22"/>
              </w:rPr>
            </w:pPr>
            <w:r w:rsidRPr="00E80EC2">
              <w:rPr>
                <w:sz w:val="22"/>
                <w:szCs w:val="22"/>
              </w:rPr>
              <w:t>vrátane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D00" w:rsidRPr="00E80EC2" w:rsidRDefault="00A65D00" w:rsidP="002B0125">
            <w:pPr>
              <w:jc w:val="center"/>
              <w:rPr>
                <w:sz w:val="22"/>
                <w:szCs w:val="22"/>
              </w:rPr>
            </w:pPr>
            <w:r w:rsidRPr="00E80EC2">
              <w:rPr>
                <w:sz w:val="22"/>
                <w:szCs w:val="22"/>
              </w:rPr>
              <w:t>do 12 ks</w:t>
            </w:r>
          </w:p>
          <w:p w:rsidR="00A65D00" w:rsidRPr="00E80EC2" w:rsidRDefault="00A65D00" w:rsidP="002B0125">
            <w:pPr>
              <w:jc w:val="center"/>
              <w:rPr>
                <w:sz w:val="22"/>
                <w:szCs w:val="22"/>
              </w:rPr>
            </w:pPr>
            <w:r w:rsidRPr="00E80EC2">
              <w:rPr>
                <w:sz w:val="22"/>
                <w:szCs w:val="22"/>
              </w:rPr>
              <w:t>vrátane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D00" w:rsidRPr="00E80EC2" w:rsidRDefault="00A65D00" w:rsidP="002B0125">
            <w:pPr>
              <w:jc w:val="center"/>
              <w:rPr>
                <w:sz w:val="22"/>
                <w:szCs w:val="22"/>
              </w:rPr>
            </w:pPr>
            <w:r w:rsidRPr="00E80EC2">
              <w:rPr>
                <w:sz w:val="22"/>
                <w:szCs w:val="22"/>
              </w:rPr>
              <w:t>do 16 ks</w:t>
            </w:r>
          </w:p>
          <w:p w:rsidR="00A65D00" w:rsidRPr="00E80EC2" w:rsidRDefault="00A65D00" w:rsidP="002B0125">
            <w:pPr>
              <w:jc w:val="center"/>
              <w:rPr>
                <w:sz w:val="22"/>
                <w:szCs w:val="22"/>
              </w:rPr>
            </w:pPr>
            <w:r w:rsidRPr="00E80EC2">
              <w:rPr>
                <w:sz w:val="22"/>
                <w:szCs w:val="22"/>
              </w:rPr>
              <w:t>vrátane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D00" w:rsidRPr="00E80EC2" w:rsidRDefault="00A65D00" w:rsidP="002B0125">
            <w:pPr>
              <w:jc w:val="center"/>
              <w:rPr>
                <w:sz w:val="22"/>
                <w:szCs w:val="22"/>
              </w:rPr>
            </w:pPr>
            <w:r w:rsidRPr="00E80EC2">
              <w:rPr>
                <w:sz w:val="22"/>
                <w:szCs w:val="22"/>
              </w:rPr>
              <w:t xml:space="preserve">nad </w:t>
            </w:r>
          </w:p>
          <w:p w:rsidR="00A65D00" w:rsidRPr="00E80EC2" w:rsidRDefault="00A65D00" w:rsidP="002B0125">
            <w:pPr>
              <w:jc w:val="center"/>
              <w:rPr>
                <w:sz w:val="22"/>
                <w:szCs w:val="22"/>
              </w:rPr>
            </w:pPr>
            <w:r w:rsidRPr="00E80EC2">
              <w:rPr>
                <w:sz w:val="22"/>
                <w:szCs w:val="22"/>
              </w:rPr>
              <w:t>16 ks</w:t>
            </w:r>
          </w:p>
        </w:tc>
      </w:tr>
      <w:tr w:rsidR="00A65D00" w:rsidRPr="00E80EC2" w:rsidTr="002B012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D00" w:rsidRPr="00E80EC2" w:rsidRDefault="00A65D00" w:rsidP="002B0125">
            <w:pPr>
              <w:jc w:val="both"/>
              <w:rPr>
                <w:sz w:val="22"/>
                <w:szCs w:val="22"/>
              </w:rPr>
            </w:pPr>
            <w:r w:rsidRPr="00E80EC2">
              <w:rPr>
                <w:sz w:val="22"/>
                <w:szCs w:val="22"/>
              </w:rPr>
              <w:t>Cena za výkon kontroly</w:t>
            </w:r>
          </w:p>
          <w:p w:rsidR="00A65D00" w:rsidRPr="00E80EC2" w:rsidRDefault="00A65D00" w:rsidP="002B0125">
            <w:pPr>
              <w:jc w:val="both"/>
              <w:rPr>
                <w:sz w:val="22"/>
                <w:szCs w:val="22"/>
              </w:rPr>
            </w:pPr>
            <w:r w:rsidRPr="00E80EC2">
              <w:rPr>
                <w:sz w:val="22"/>
                <w:szCs w:val="22"/>
              </w:rPr>
              <w:t xml:space="preserve">pre jednu sadu dýz 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D00" w:rsidRPr="00E80EC2" w:rsidRDefault="00A65D00" w:rsidP="002B012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216,00</w:t>
            </w:r>
            <w:r w:rsidRPr="00E80EC2">
              <w:rPr>
                <w:b/>
                <w:sz w:val="22"/>
                <w:szCs w:val="22"/>
              </w:rPr>
              <w:t xml:space="preserve"> </w:t>
            </w:r>
            <w:r w:rsidRPr="00E80EC2">
              <w:rPr>
                <w:rStyle w:val="Siln"/>
                <w:b w:val="0"/>
                <w:sz w:val="22"/>
                <w:szCs w:val="22"/>
              </w:rPr>
              <w:t>€</w:t>
            </w:r>
          </w:p>
          <w:p w:rsidR="00A65D00" w:rsidRPr="00E80EC2" w:rsidRDefault="00A65D00" w:rsidP="002B012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D00" w:rsidRPr="00E80EC2" w:rsidRDefault="00A65D00" w:rsidP="002B012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240,00</w:t>
            </w:r>
            <w:r w:rsidRPr="00E80EC2">
              <w:rPr>
                <w:b/>
                <w:sz w:val="22"/>
                <w:szCs w:val="22"/>
              </w:rPr>
              <w:t xml:space="preserve"> </w:t>
            </w:r>
            <w:r w:rsidRPr="00E80EC2">
              <w:rPr>
                <w:rStyle w:val="Siln"/>
                <w:b w:val="0"/>
                <w:sz w:val="22"/>
                <w:szCs w:val="22"/>
              </w:rPr>
              <w:t>€</w:t>
            </w:r>
          </w:p>
          <w:p w:rsidR="00A65D00" w:rsidRPr="00E80EC2" w:rsidRDefault="00A65D00" w:rsidP="002B012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D00" w:rsidRPr="00E80EC2" w:rsidRDefault="00A65D00" w:rsidP="002B012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288,00</w:t>
            </w:r>
            <w:r w:rsidRPr="00E80EC2">
              <w:rPr>
                <w:b/>
                <w:sz w:val="22"/>
                <w:szCs w:val="22"/>
              </w:rPr>
              <w:t xml:space="preserve"> </w:t>
            </w:r>
            <w:r w:rsidRPr="00E80EC2">
              <w:rPr>
                <w:rStyle w:val="Siln"/>
                <w:b w:val="0"/>
                <w:sz w:val="22"/>
                <w:szCs w:val="22"/>
              </w:rPr>
              <w:t>€</w:t>
            </w:r>
            <w:r w:rsidRPr="00E80EC2">
              <w:rPr>
                <w:b/>
                <w:sz w:val="22"/>
                <w:szCs w:val="22"/>
              </w:rPr>
              <w:t xml:space="preserve"> </w:t>
            </w:r>
          </w:p>
          <w:p w:rsidR="00A65D00" w:rsidRPr="00E80EC2" w:rsidRDefault="00A65D00" w:rsidP="002B012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D00" w:rsidRPr="00E80EC2" w:rsidRDefault="00A65D00" w:rsidP="002B012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336,00</w:t>
            </w:r>
            <w:r w:rsidRPr="00E80EC2">
              <w:rPr>
                <w:b/>
                <w:sz w:val="22"/>
                <w:szCs w:val="22"/>
              </w:rPr>
              <w:t xml:space="preserve"> </w:t>
            </w:r>
            <w:r w:rsidRPr="00E80EC2">
              <w:rPr>
                <w:rStyle w:val="Siln"/>
                <w:b w:val="0"/>
                <w:sz w:val="22"/>
                <w:szCs w:val="22"/>
              </w:rPr>
              <w:t>€</w:t>
            </w:r>
          </w:p>
          <w:p w:rsidR="00A65D00" w:rsidRPr="00E80EC2" w:rsidRDefault="00A65D00" w:rsidP="002B012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D00" w:rsidRPr="00E80EC2" w:rsidRDefault="00A65D00" w:rsidP="002B012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384,00</w:t>
            </w:r>
            <w:r w:rsidRPr="00E80EC2">
              <w:rPr>
                <w:b/>
                <w:sz w:val="22"/>
                <w:szCs w:val="22"/>
              </w:rPr>
              <w:t xml:space="preserve"> </w:t>
            </w:r>
            <w:r w:rsidRPr="00E80EC2">
              <w:rPr>
                <w:rStyle w:val="Siln"/>
                <w:b w:val="0"/>
                <w:sz w:val="22"/>
                <w:szCs w:val="22"/>
              </w:rPr>
              <w:t>€</w:t>
            </w:r>
          </w:p>
          <w:p w:rsidR="00A65D00" w:rsidRPr="00E80EC2" w:rsidRDefault="00A65D00" w:rsidP="002B0125">
            <w:pPr>
              <w:jc w:val="right"/>
              <w:rPr>
                <w:sz w:val="22"/>
                <w:szCs w:val="22"/>
              </w:rPr>
            </w:pPr>
          </w:p>
        </w:tc>
      </w:tr>
      <w:tr w:rsidR="00A65D00" w:rsidRPr="00E80EC2" w:rsidTr="002B012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D00" w:rsidRPr="00E80EC2" w:rsidRDefault="00A65D00" w:rsidP="002B0125">
            <w:pPr>
              <w:jc w:val="both"/>
              <w:rPr>
                <w:sz w:val="22"/>
                <w:szCs w:val="22"/>
              </w:rPr>
            </w:pPr>
            <w:r w:rsidRPr="00E80EC2">
              <w:rPr>
                <w:sz w:val="22"/>
                <w:szCs w:val="22"/>
              </w:rPr>
              <w:t xml:space="preserve">Doplatok za kontrolu </w:t>
            </w:r>
          </w:p>
          <w:p w:rsidR="00A65D00" w:rsidRPr="00E80EC2" w:rsidRDefault="00A65D00" w:rsidP="002B0125">
            <w:pPr>
              <w:jc w:val="both"/>
              <w:rPr>
                <w:sz w:val="22"/>
                <w:szCs w:val="22"/>
              </w:rPr>
            </w:pPr>
            <w:r w:rsidRPr="00E80EC2">
              <w:rPr>
                <w:sz w:val="22"/>
                <w:szCs w:val="22"/>
              </w:rPr>
              <w:t>ďalšej sady dýz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D00" w:rsidRPr="00E80EC2" w:rsidRDefault="00A65D00" w:rsidP="002B012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18,00</w:t>
            </w:r>
            <w:r w:rsidRPr="00E80EC2">
              <w:rPr>
                <w:b/>
                <w:sz w:val="22"/>
                <w:szCs w:val="22"/>
              </w:rPr>
              <w:t xml:space="preserve"> </w:t>
            </w:r>
            <w:r w:rsidRPr="00E80EC2">
              <w:rPr>
                <w:rStyle w:val="Siln"/>
                <w:b w:val="0"/>
                <w:sz w:val="22"/>
                <w:szCs w:val="22"/>
              </w:rPr>
              <w:t>€</w:t>
            </w:r>
          </w:p>
          <w:p w:rsidR="00A65D00" w:rsidRPr="00E80EC2" w:rsidRDefault="00A65D00" w:rsidP="002B012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D00" w:rsidRPr="00E80EC2" w:rsidRDefault="00A65D00" w:rsidP="002B012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30,00</w:t>
            </w:r>
            <w:r w:rsidRPr="00E80EC2">
              <w:rPr>
                <w:b/>
                <w:sz w:val="22"/>
                <w:szCs w:val="22"/>
              </w:rPr>
              <w:t xml:space="preserve"> </w:t>
            </w:r>
            <w:r w:rsidRPr="00E80EC2">
              <w:rPr>
                <w:rStyle w:val="Siln"/>
                <w:b w:val="0"/>
                <w:sz w:val="22"/>
                <w:szCs w:val="22"/>
              </w:rPr>
              <w:t>€</w:t>
            </w:r>
          </w:p>
          <w:p w:rsidR="00A65D00" w:rsidRPr="00E80EC2" w:rsidRDefault="00A65D00" w:rsidP="002B012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D00" w:rsidRPr="00E80EC2" w:rsidRDefault="00A65D00" w:rsidP="002B012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36,00</w:t>
            </w:r>
            <w:r w:rsidRPr="00E80EC2">
              <w:rPr>
                <w:b/>
                <w:sz w:val="22"/>
                <w:szCs w:val="22"/>
              </w:rPr>
              <w:t xml:space="preserve"> </w:t>
            </w:r>
            <w:r w:rsidRPr="00E80EC2">
              <w:rPr>
                <w:rStyle w:val="Siln"/>
                <w:b w:val="0"/>
                <w:sz w:val="22"/>
                <w:szCs w:val="22"/>
              </w:rPr>
              <w:t>€</w:t>
            </w:r>
          </w:p>
          <w:p w:rsidR="00A65D00" w:rsidRPr="00E80EC2" w:rsidRDefault="00A65D00" w:rsidP="002B012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D00" w:rsidRPr="00E80EC2" w:rsidRDefault="00A65D00" w:rsidP="002B012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42,00</w:t>
            </w:r>
            <w:r w:rsidRPr="00E80EC2">
              <w:rPr>
                <w:b/>
                <w:sz w:val="22"/>
                <w:szCs w:val="22"/>
              </w:rPr>
              <w:t xml:space="preserve"> </w:t>
            </w:r>
            <w:r w:rsidRPr="00E80EC2">
              <w:rPr>
                <w:rStyle w:val="Siln"/>
                <w:b w:val="0"/>
                <w:sz w:val="22"/>
                <w:szCs w:val="22"/>
              </w:rPr>
              <w:t>€</w:t>
            </w:r>
          </w:p>
          <w:p w:rsidR="00A65D00" w:rsidRPr="00E80EC2" w:rsidRDefault="00A65D00" w:rsidP="002B012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D00" w:rsidRPr="00E80EC2" w:rsidRDefault="00A65D00" w:rsidP="002B012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48,00</w:t>
            </w:r>
            <w:r w:rsidRPr="00E80EC2">
              <w:rPr>
                <w:b/>
                <w:sz w:val="22"/>
                <w:szCs w:val="22"/>
              </w:rPr>
              <w:t xml:space="preserve"> </w:t>
            </w:r>
            <w:r w:rsidRPr="00E80EC2">
              <w:rPr>
                <w:rStyle w:val="Siln"/>
                <w:b w:val="0"/>
                <w:sz w:val="22"/>
                <w:szCs w:val="22"/>
              </w:rPr>
              <w:t>€</w:t>
            </w:r>
          </w:p>
          <w:p w:rsidR="00A65D00" w:rsidRPr="00E80EC2" w:rsidRDefault="00A65D00" w:rsidP="002B0125">
            <w:pPr>
              <w:jc w:val="right"/>
              <w:rPr>
                <w:sz w:val="22"/>
                <w:szCs w:val="22"/>
              </w:rPr>
            </w:pPr>
          </w:p>
        </w:tc>
      </w:tr>
    </w:tbl>
    <w:p w:rsidR="00A65D00" w:rsidRPr="00E80EC2" w:rsidRDefault="00A65D00" w:rsidP="00A65D00">
      <w:pPr>
        <w:jc w:val="both"/>
        <w:rPr>
          <w:sz w:val="22"/>
          <w:szCs w:val="22"/>
        </w:rPr>
      </w:pPr>
    </w:p>
    <w:p w:rsidR="00A65D00" w:rsidRPr="00E80EC2" w:rsidRDefault="00A65D00" w:rsidP="00A65D00">
      <w:pPr>
        <w:jc w:val="both"/>
        <w:rPr>
          <w:b/>
          <w:sz w:val="22"/>
          <w:szCs w:val="22"/>
        </w:rPr>
      </w:pPr>
      <w:r w:rsidRPr="00E80EC2">
        <w:rPr>
          <w:b/>
          <w:sz w:val="22"/>
          <w:szCs w:val="22"/>
        </w:rPr>
        <w:t>Letecké aplikačné zariadenia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1"/>
        <w:gridCol w:w="1950"/>
        <w:gridCol w:w="2099"/>
        <w:gridCol w:w="2262"/>
      </w:tblGrid>
      <w:tr w:rsidR="00A65D00" w:rsidRPr="00E80EC2" w:rsidTr="002B012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D00" w:rsidRPr="00E80EC2" w:rsidRDefault="00A65D00" w:rsidP="002B0125">
            <w:pPr>
              <w:jc w:val="both"/>
              <w:rPr>
                <w:sz w:val="22"/>
                <w:szCs w:val="22"/>
              </w:rPr>
            </w:pPr>
            <w:r w:rsidRPr="00E80EC2">
              <w:rPr>
                <w:sz w:val="22"/>
                <w:szCs w:val="22"/>
              </w:rPr>
              <w:t>Druh použitých dýz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D00" w:rsidRPr="00E80EC2" w:rsidRDefault="00A65D00" w:rsidP="002B0125">
            <w:pPr>
              <w:jc w:val="center"/>
              <w:rPr>
                <w:b/>
                <w:sz w:val="22"/>
                <w:szCs w:val="22"/>
              </w:rPr>
            </w:pPr>
            <w:r w:rsidRPr="00E80EC2">
              <w:rPr>
                <w:b/>
                <w:sz w:val="22"/>
                <w:szCs w:val="22"/>
              </w:rPr>
              <w:t>Vodné dýzy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D00" w:rsidRPr="00E80EC2" w:rsidRDefault="00A65D00" w:rsidP="002B0125">
            <w:pPr>
              <w:jc w:val="center"/>
              <w:rPr>
                <w:sz w:val="22"/>
                <w:szCs w:val="22"/>
              </w:rPr>
            </w:pPr>
            <w:r w:rsidRPr="00E80EC2">
              <w:rPr>
                <w:sz w:val="22"/>
                <w:szCs w:val="22"/>
              </w:rPr>
              <w:t>Membránové dýzy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D00" w:rsidRPr="00E80EC2" w:rsidRDefault="00A65D00" w:rsidP="002B0125">
            <w:pPr>
              <w:jc w:val="center"/>
              <w:rPr>
                <w:sz w:val="22"/>
                <w:szCs w:val="22"/>
              </w:rPr>
            </w:pPr>
            <w:r w:rsidRPr="00E80EC2">
              <w:rPr>
                <w:sz w:val="22"/>
                <w:szCs w:val="22"/>
              </w:rPr>
              <w:t>Rotačné dýzy</w:t>
            </w:r>
          </w:p>
        </w:tc>
      </w:tr>
      <w:tr w:rsidR="00A65D00" w:rsidRPr="00E80EC2" w:rsidTr="002B012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D00" w:rsidRPr="00E80EC2" w:rsidRDefault="00A65D00" w:rsidP="002B0125">
            <w:pPr>
              <w:jc w:val="both"/>
              <w:rPr>
                <w:sz w:val="22"/>
                <w:szCs w:val="22"/>
              </w:rPr>
            </w:pPr>
            <w:r w:rsidRPr="00E80EC2">
              <w:rPr>
                <w:sz w:val="22"/>
                <w:szCs w:val="22"/>
              </w:rPr>
              <w:t xml:space="preserve">Cena za výkon kontroly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D00" w:rsidRPr="00A149A2" w:rsidRDefault="00A65D00" w:rsidP="002B0125">
            <w:pPr>
              <w:jc w:val="center"/>
              <w:rPr>
                <w:b/>
                <w:sz w:val="22"/>
                <w:szCs w:val="22"/>
              </w:rPr>
            </w:pPr>
            <w:r w:rsidRPr="00E80EC2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84</w:t>
            </w:r>
            <w:r w:rsidRPr="00E80EC2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00</w:t>
            </w:r>
            <w:r w:rsidRPr="00E80EC2">
              <w:rPr>
                <w:b/>
                <w:sz w:val="22"/>
                <w:szCs w:val="22"/>
              </w:rPr>
              <w:t xml:space="preserve"> </w:t>
            </w:r>
            <w:r w:rsidRPr="00E80EC2">
              <w:rPr>
                <w:rStyle w:val="Siln"/>
                <w:b w:val="0"/>
                <w:sz w:val="22"/>
                <w:szCs w:val="22"/>
              </w:rPr>
              <w:t>€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D00" w:rsidRPr="00A149A2" w:rsidRDefault="00A65D00" w:rsidP="002B01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504</w:t>
            </w:r>
            <w:r w:rsidRPr="00E80EC2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00</w:t>
            </w:r>
            <w:r w:rsidRPr="00E80EC2">
              <w:rPr>
                <w:b/>
                <w:sz w:val="22"/>
                <w:szCs w:val="22"/>
              </w:rPr>
              <w:t xml:space="preserve"> </w:t>
            </w:r>
            <w:r w:rsidRPr="00E80EC2">
              <w:rPr>
                <w:rStyle w:val="Siln"/>
                <w:b w:val="0"/>
                <w:sz w:val="22"/>
                <w:szCs w:val="22"/>
              </w:rPr>
              <w:t>€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D00" w:rsidRPr="00A149A2" w:rsidRDefault="00A65D00" w:rsidP="002B01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660</w:t>
            </w:r>
            <w:r w:rsidRPr="00E80EC2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00</w:t>
            </w:r>
            <w:r w:rsidRPr="00E80EC2">
              <w:rPr>
                <w:b/>
                <w:sz w:val="22"/>
                <w:szCs w:val="22"/>
              </w:rPr>
              <w:t xml:space="preserve"> </w:t>
            </w:r>
            <w:r w:rsidRPr="00E80EC2">
              <w:rPr>
                <w:rStyle w:val="Siln"/>
                <w:b w:val="0"/>
                <w:sz w:val="22"/>
                <w:szCs w:val="22"/>
              </w:rPr>
              <w:t>€</w:t>
            </w:r>
          </w:p>
        </w:tc>
      </w:tr>
    </w:tbl>
    <w:p w:rsidR="00A65D00" w:rsidRPr="00E80EC2" w:rsidRDefault="00A65D00" w:rsidP="00A65D00">
      <w:pPr>
        <w:jc w:val="both"/>
        <w:rPr>
          <w:sz w:val="20"/>
          <w:szCs w:val="20"/>
        </w:rPr>
      </w:pPr>
      <w:r w:rsidRPr="00E80EC2">
        <w:rPr>
          <w:sz w:val="20"/>
          <w:szCs w:val="20"/>
        </w:rPr>
        <w:t>Uvedené ceny kontrol platia pre všetky pracovné zábery leteckých aplikátorov.</w:t>
      </w:r>
    </w:p>
    <w:p w:rsidR="00A65D00" w:rsidRPr="00E80EC2" w:rsidRDefault="00A65D00" w:rsidP="00A65D00">
      <w:pPr>
        <w:jc w:val="both"/>
        <w:rPr>
          <w:b/>
          <w:sz w:val="22"/>
          <w:szCs w:val="22"/>
        </w:rPr>
      </w:pPr>
    </w:p>
    <w:p w:rsidR="00A65D00" w:rsidRPr="00E80EC2" w:rsidRDefault="00A65D00" w:rsidP="00A65D00">
      <w:pPr>
        <w:jc w:val="both"/>
        <w:rPr>
          <w:b/>
          <w:sz w:val="22"/>
          <w:szCs w:val="22"/>
        </w:rPr>
      </w:pPr>
      <w:proofErr w:type="spellStart"/>
      <w:r w:rsidRPr="00E80EC2">
        <w:rPr>
          <w:b/>
          <w:sz w:val="22"/>
          <w:szCs w:val="22"/>
        </w:rPr>
        <w:t>Moričky</w:t>
      </w:r>
      <w:proofErr w:type="spellEnd"/>
      <w:r w:rsidRPr="00E80EC2">
        <w:rPr>
          <w:b/>
          <w:sz w:val="22"/>
          <w:szCs w:val="22"/>
        </w:rPr>
        <w:t xml:space="preserve"> osív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1"/>
        <w:gridCol w:w="3007"/>
        <w:gridCol w:w="3004"/>
      </w:tblGrid>
      <w:tr w:rsidR="00A65D00" w:rsidRPr="00E80EC2" w:rsidTr="002B012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D00" w:rsidRPr="00E80EC2" w:rsidRDefault="00A65D00" w:rsidP="002B0125">
            <w:pPr>
              <w:jc w:val="both"/>
              <w:rPr>
                <w:sz w:val="22"/>
                <w:szCs w:val="22"/>
              </w:rPr>
            </w:pPr>
            <w:r w:rsidRPr="00E80EC2">
              <w:rPr>
                <w:sz w:val="22"/>
                <w:szCs w:val="22"/>
              </w:rPr>
              <w:t>Priechodnosť/výkonnosť</w:t>
            </w:r>
          </w:p>
          <w:p w:rsidR="00A65D00" w:rsidRPr="00E80EC2" w:rsidRDefault="00A65D00" w:rsidP="002B0125">
            <w:pPr>
              <w:jc w:val="both"/>
              <w:rPr>
                <w:sz w:val="22"/>
                <w:szCs w:val="22"/>
              </w:rPr>
            </w:pPr>
            <w:proofErr w:type="spellStart"/>
            <w:r w:rsidRPr="00E80EC2">
              <w:rPr>
                <w:sz w:val="22"/>
                <w:szCs w:val="22"/>
              </w:rPr>
              <w:t>moričky</w:t>
            </w:r>
            <w:proofErr w:type="spellEnd"/>
            <w:r w:rsidRPr="00E80EC2">
              <w:rPr>
                <w:sz w:val="22"/>
                <w:szCs w:val="22"/>
              </w:rPr>
              <w:t xml:space="preserve"> [t.h</w:t>
            </w:r>
            <w:r w:rsidRPr="00E80EC2">
              <w:rPr>
                <w:sz w:val="22"/>
                <w:szCs w:val="22"/>
                <w:vertAlign w:val="superscript"/>
              </w:rPr>
              <w:t>-1</w:t>
            </w:r>
            <w:r w:rsidRPr="00E80EC2">
              <w:rPr>
                <w:sz w:val="22"/>
                <w:szCs w:val="22"/>
              </w:rPr>
              <w:t>]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D00" w:rsidRPr="00E80EC2" w:rsidRDefault="00A65D00" w:rsidP="002B0125">
            <w:pPr>
              <w:jc w:val="center"/>
              <w:rPr>
                <w:b/>
                <w:sz w:val="22"/>
                <w:szCs w:val="22"/>
              </w:rPr>
            </w:pPr>
            <w:r w:rsidRPr="00E80EC2">
              <w:rPr>
                <w:b/>
                <w:sz w:val="22"/>
                <w:szCs w:val="22"/>
              </w:rPr>
              <w:t>do 2 vrátane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D00" w:rsidRPr="00E80EC2" w:rsidRDefault="00A65D00" w:rsidP="002B0125">
            <w:pPr>
              <w:jc w:val="center"/>
              <w:rPr>
                <w:b/>
                <w:sz w:val="22"/>
                <w:szCs w:val="22"/>
              </w:rPr>
            </w:pPr>
            <w:r w:rsidRPr="00E80EC2">
              <w:rPr>
                <w:b/>
                <w:sz w:val="22"/>
                <w:szCs w:val="22"/>
              </w:rPr>
              <w:t>nad 2</w:t>
            </w:r>
          </w:p>
        </w:tc>
      </w:tr>
      <w:tr w:rsidR="00A65D00" w:rsidRPr="00E80EC2" w:rsidTr="002B012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D00" w:rsidRPr="00E80EC2" w:rsidRDefault="00A65D00" w:rsidP="002B0125">
            <w:pPr>
              <w:jc w:val="both"/>
              <w:rPr>
                <w:sz w:val="22"/>
                <w:szCs w:val="22"/>
              </w:rPr>
            </w:pPr>
            <w:r w:rsidRPr="00E80EC2">
              <w:rPr>
                <w:sz w:val="22"/>
                <w:szCs w:val="22"/>
              </w:rPr>
              <w:t xml:space="preserve">Cena za výkon kontroly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D00" w:rsidRPr="00A149A2" w:rsidRDefault="00A65D00" w:rsidP="002B01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324,00</w:t>
            </w:r>
            <w:r w:rsidRPr="00E80EC2">
              <w:rPr>
                <w:b/>
                <w:sz w:val="22"/>
                <w:szCs w:val="22"/>
              </w:rPr>
              <w:t xml:space="preserve"> </w:t>
            </w:r>
            <w:r w:rsidRPr="00E80EC2">
              <w:rPr>
                <w:rStyle w:val="Siln"/>
                <w:b w:val="0"/>
                <w:sz w:val="22"/>
                <w:szCs w:val="22"/>
              </w:rPr>
              <w:t>€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D00" w:rsidRPr="00A149A2" w:rsidRDefault="00A65D00" w:rsidP="002B01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372,00</w:t>
            </w:r>
            <w:r w:rsidRPr="00E80EC2">
              <w:rPr>
                <w:b/>
                <w:sz w:val="22"/>
                <w:szCs w:val="22"/>
              </w:rPr>
              <w:t xml:space="preserve"> </w:t>
            </w:r>
            <w:r w:rsidRPr="00E80EC2">
              <w:rPr>
                <w:rStyle w:val="Siln"/>
                <w:b w:val="0"/>
                <w:sz w:val="22"/>
                <w:szCs w:val="22"/>
              </w:rPr>
              <w:t>€</w:t>
            </w:r>
          </w:p>
        </w:tc>
      </w:tr>
    </w:tbl>
    <w:p w:rsidR="00A65D00" w:rsidRPr="00E80EC2" w:rsidRDefault="00A65D00" w:rsidP="00A65D00">
      <w:pPr>
        <w:jc w:val="both"/>
        <w:rPr>
          <w:sz w:val="20"/>
          <w:szCs w:val="20"/>
        </w:rPr>
      </w:pPr>
      <w:r w:rsidRPr="00E80EC2">
        <w:rPr>
          <w:sz w:val="20"/>
          <w:szCs w:val="20"/>
        </w:rPr>
        <w:t>V cenách za výkon sú započítané náklady na laboratórny rozbor namorenia osiva.</w:t>
      </w:r>
    </w:p>
    <w:p w:rsidR="00A65D00" w:rsidRDefault="00A65D00" w:rsidP="00A65D00">
      <w:pPr>
        <w:jc w:val="both"/>
        <w:rPr>
          <w:sz w:val="20"/>
          <w:szCs w:val="20"/>
        </w:rPr>
      </w:pPr>
    </w:p>
    <w:p w:rsidR="00A65D00" w:rsidRPr="00E80EC2" w:rsidRDefault="00A65D00" w:rsidP="00A65D0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Aplikačné zariadenia pripevnené na výsevné alebo sadiace zariadenie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3"/>
        <w:gridCol w:w="1956"/>
        <w:gridCol w:w="2089"/>
        <w:gridCol w:w="2264"/>
      </w:tblGrid>
      <w:tr w:rsidR="00A65D00" w:rsidRPr="00E80EC2" w:rsidTr="002B012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D00" w:rsidRPr="00914CEB" w:rsidRDefault="00A65D00" w:rsidP="002B0125">
            <w:pPr>
              <w:jc w:val="both"/>
              <w:rPr>
                <w:sz w:val="22"/>
                <w:szCs w:val="22"/>
              </w:rPr>
            </w:pPr>
            <w:r w:rsidRPr="00914CEB">
              <w:rPr>
                <w:sz w:val="22"/>
                <w:szCs w:val="22"/>
              </w:rPr>
              <w:t xml:space="preserve">Počet dýz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D00" w:rsidRPr="00E80EC2" w:rsidRDefault="00A65D00" w:rsidP="002B01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 6 ks vrátane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D00" w:rsidRPr="00E80EC2" w:rsidRDefault="00A65D00" w:rsidP="002B012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 12 ks vrátane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D00" w:rsidRPr="00E80EC2" w:rsidRDefault="00A65D00" w:rsidP="002B012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nad 12 ks </w:t>
            </w:r>
          </w:p>
        </w:tc>
      </w:tr>
      <w:tr w:rsidR="00A65D00" w:rsidRPr="00E80EC2" w:rsidTr="002B012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D00" w:rsidRPr="00914CEB" w:rsidRDefault="00A65D00" w:rsidP="002B0125">
            <w:pPr>
              <w:jc w:val="both"/>
              <w:rPr>
                <w:sz w:val="22"/>
                <w:szCs w:val="22"/>
              </w:rPr>
            </w:pPr>
            <w:r w:rsidRPr="00914CEB">
              <w:rPr>
                <w:sz w:val="22"/>
                <w:szCs w:val="22"/>
              </w:rPr>
              <w:t xml:space="preserve">Cena za výkon kontroly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D00" w:rsidRPr="00B652AF" w:rsidRDefault="00A65D00" w:rsidP="002B012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Pr="00B652AF">
              <w:rPr>
                <w:b/>
                <w:sz w:val="22"/>
                <w:szCs w:val="22"/>
              </w:rPr>
              <w:t>0,00</w:t>
            </w:r>
            <w:r w:rsidRPr="00B652AF">
              <w:rPr>
                <w:sz w:val="22"/>
                <w:szCs w:val="22"/>
              </w:rPr>
              <w:t xml:space="preserve"> </w:t>
            </w:r>
            <w:r w:rsidRPr="00B652AF">
              <w:rPr>
                <w:rStyle w:val="Siln"/>
                <w:sz w:val="22"/>
                <w:szCs w:val="22"/>
              </w:rPr>
              <w:t>€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D00" w:rsidRPr="00B652AF" w:rsidRDefault="00A65D00" w:rsidP="002B01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336</w:t>
            </w:r>
            <w:r w:rsidRPr="00B652AF">
              <w:rPr>
                <w:b/>
                <w:sz w:val="22"/>
                <w:szCs w:val="22"/>
              </w:rPr>
              <w:t>,00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652AF">
              <w:rPr>
                <w:rStyle w:val="Siln"/>
                <w:sz w:val="22"/>
                <w:szCs w:val="22"/>
              </w:rPr>
              <w:t>€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D00" w:rsidRPr="00B652AF" w:rsidRDefault="00A65D00" w:rsidP="002B0125">
            <w:pPr>
              <w:jc w:val="center"/>
              <w:rPr>
                <w:b/>
                <w:sz w:val="22"/>
                <w:szCs w:val="22"/>
              </w:rPr>
            </w:pPr>
            <w:r w:rsidRPr="00B652AF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84</w:t>
            </w:r>
            <w:r w:rsidRPr="00B652AF">
              <w:rPr>
                <w:b/>
                <w:sz w:val="22"/>
                <w:szCs w:val="22"/>
              </w:rPr>
              <w:t>,00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652AF">
              <w:rPr>
                <w:rStyle w:val="Siln"/>
                <w:sz w:val="22"/>
                <w:szCs w:val="22"/>
              </w:rPr>
              <w:t>€</w:t>
            </w:r>
          </w:p>
        </w:tc>
      </w:tr>
    </w:tbl>
    <w:p w:rsidR="00A65D00" w:rsidRDefault="00A65D00" w:rsidP="00A65D00">
      <w:pPr>
        <w:jc w:val="both"/>
        <w:rPr>
          <w:sz w:val="20"/>
          <w:szCs w:val="20"/>
        </w:rPr>
      </w:pPr>
    </w:p>
    <w:p w:rsidR="00A65D00" w:rsidRPr="00E80EC2" w:rsidRDefault="00A65D00" w:rsidP="00A65D0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Aplikačné zariadenia pripevnené na vlak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6297"/>
      </w:tblGrid>
      <w:tr w:rsidR="00A65D00" w:rsidRPr="00E80EC2" w:rsidTr="002B012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D00" w:rsidRPr="00914CEB" w:rsidRDefault="00A65D00" w:rsidP="002B0125">
            <w:pPr>
              <w:jc w:val="both"/>
              <w:rPr>
                <w:sz w:val="22"/>
                <w:szCs w:val="22"/>
              </w:rPr>
            </w:pPr>
            <w:r w:rsidRPr="00914CEB">
              <w:rPr>
                <w:sz w:val="22"/>
                <w:szCs w:val="22"/>
              </w:rPr>
              <w:t xml:space="preserve">Cena za výkon kontroly 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D00" w:rsidRPr="00E80EC2" w:rsidRDefault="00A65D00" w:rsidP="002B012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288,00</w:t>
            </w:r>
            <w:r w:rsidRPr="00E80EC2">
              <w:rPr>
                <w:b/>
                <w:sz w:val="22"/>
                <w:szCs w:val="22"/>
              </w:rPr>
              <w:t xml:space="preserve"> </w:t>
            </w:r>
            <w:r w:rsidRPr="00E80EC2">
              <w:rPr>
                <w:rStyle w:val="Siln"/>
                <w:b w:val="0"/>
                <w:sz w:val="22"/>
                <w:szCs w:val="22"/>
              </w:rPr>
              <w:t>€</w:t>
            </w:r>
          </w:p>
        </w:tc>
      </w:tr>
    </w:tbl>
    <w:p w:rsidR="00A65D00" w:rsidRDefault="00A65D00" w:rsidP="00A65D00">
      <w:pPr>
        <w:jc w:val="both"/>
        <w:rPr>
          <w:sz w:val="20"/>
          <w:szCs w:val="20"/>
        </w:rPr>
      </w:pPr>
    </w:p>
    <w:p w:rsidR="00A65D00" w:rsidRDefault="00A65D00" w:rsidP="00A65D00">
      <w:pPr>
        <w:jc w:val="both"/>
        <w:rPr>
          <w:b/>
        </w:rPr>
      </w:pPr>
      <w:r w:rsidRPr="004E3DCC">
        <w:rPr>
          <w:b/>
        </w:rPr>
        <w:t>Ceny za výkony kontrol sú vrátane DPH.</w:t>
      </w:r>
    </w:p>
    <w:p w:rsidR="00A65D00" w:rsidRPr="000C0DB0" w:rsidRDefault="00A65D00" w:rsidP="00A65D00">
      <w:pPr>
        <w:jc w:val="both"/>
        <w:rPr>
          <w:b/>
        </w:rPr>
      </w:pPr>
      <w:r w:rsidRPr="000C0DB0">
        <w:rPr>
          <w:b/>
        </w:rPr>
        <w:t>V cenách za výkon kontroly nie sú započítané cestovné náklady kontrolnej stanice.</w:t>
      </w:r>
    </w:p>
    <w:p w:rsidR="00A65D00" w:rsidRPr="00E80EC2" w:rsidRDefault="00A65D00" w:rsidP="00A65D00">
      <w:pPr>
        <w:jc w:val="both"/>
        <w:rPr>
          <w:b/>
          <w:sz w:val="22"/>
          <w:szCs w:val="22"/>
        </w:rPr>
      </w:pPr>
      <w:r w:rsidRPr="00E80EC2">
        <w:rPr>
          <w:b/>
          <w:sz w:val="22"/>
          <w:szCs w:val="22"/>
        </w:rPr>
        <w:t>Cenník</w:t>
      </w:r>
      <w:r>
        <w:rPr>
          <w:b/>
          <w:sz w:val="22"/>
          <w:szCs w:val="22"/>
        </w:rPr>
        <w:t xml:space="preserve"> je</w:t>
      </w:r>
      <w:r w:rsidRPr="00E80EC2">
        <w:rPr>
          <w:b/>
          <w:sz w:val="22"/>
          <w:szCs w:val="22"/>
        </w:rPr>
        <w:t xml:space="preserve">  záväzný pre všetky kontrolné stanice osvedčené pre výkon kontrol </w:t>
      </w:r>
      <w:r>
        <w:rPr>
          <w:b/>
          <w:sz w:val="22"/>
          <w:szCs w:val="22"/>
        </w:rPr>
        <w:t>ÚKSÚP</w:t>
      </w:r>
      <w:r w:rsidRPr="00E80EC2">
        <w:rPr>
          <w:b/>
          <w:sz w:val="22"/>
          <w:szCs w:val="22"/>
        </w:rPr>
        <w:t xml:space="preserve">-TSÚP Rovinka a platí pre kontroly aplikačných zariadení </w:t>
      </w:r>
      <w:r>
        <w:rPr>
          <w:b/>
          <w:sz w:val="22"/>
          <w:szCs w:val="22"/>
        </w:rPr>
        <w:t>poskytnuté</w:t>
      </w:r>
      <w:r w:rsidRPr="00E80EC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pre subjekty podnikajúce </w:t>
      </w:r>
      <w:r w:rsidRPr="00E80EC2">
        <w:rPr>
          <w:b/>
          <w:sz w:val="22"/>
          <w:szCs w:val="22"/>
        </w:rPr>
        <w:t>v SR .</w:t>
      </w:r>
    </w:p>
    <w:p w:rsidR="00A65D00" w:rsidRDefault="00A65D00" w:rsidP="00A65D00">
      <w:pPr>
        <w:jc w:val="both"/>
        <w:rPr>
          <w:b/>
          <w:sz w:val="22"/>
          <w:szCs w:val="22"/>
        </w:rPr>
      </w:pPr>
    </w:p>
    <w:p w:rsidR="00A65D00" w:rsidRDefault="00A65D00" w:rsidP="00A65D00">
      <w:pPr>
        <w:jc w:val="both"/>
        <w:rPr>
          <w:b/>
          <w:sz w:val="22"/>
          <w:szCs w:val="22"/>
        </w:rPr>
      </w:pPr>
    </w:p>
    <w:p w:rsidR="00A65D00" w:rsidRDefault="00A65D00" w:rsidP="00A65D00">
      <w:pPr>
        <w:jc w:val="both"/>
        <w:rPr>
          <w:b/>
          <w:sz w:val="22"/>
          <w:szCs w:val="22"/>
        </w:rPr>
      </w:pPr>
    </w:p>
    <w:p w:rsidR="00A65D00" w:rsidRDefault="00A65D00" w:rsidP="00A65D00">
      <w:pPr>
        <w:jc w:val="both"/>
        <w:rPr>
          <w:b/>
          <w:sz w:val="22"/>
          <w:szCs w:val="22"/>
        </w:rPr>
      </w:pPr>
    </w:p>
    <w:p w:rsidR="00A65D00" w:rsidRDefault="00A65D00" w:rsidP="00A65D00">
      <w:pPr>
        <w:jc w:val="both"/>
        <w:rPr>
          <w:b/>
          <w:sz w:val="22"/>
          <w:szCs w:val="22"/>
        </w:rPr>
      </w:pPr>
    </w:p>
    <w:p w:rsidR="00A65D00" w:rsidRPr="00E80EC2" w:rsidRDefault="00A65D00" w:rsidP="00A65D00">
      <w:pPr>
        <w:jc w:val="both"/>
        <w:rPr>
          <w:b/>
          <w:sz w:val="22"/>
          <w:szCs w:val="22"/>
        </w:rPr>
      </w:pPr>
    </w:p>
    <w:p w:rsidR="00A65D00" w:rsidRPr="00605BFF" w:rsidRDefault="00A65D00" w:rsidP="00A65D00">
      <w:pPr>
        <w:rPr>
          <w:b/>
          <w:sz w:val="22"/>
          <w:szCs w:val="22"/>
        </w:rPr>
      </w:pPr>
      <w:r w:rsidRPr="00A149A2">
        <w:rPr>
          <w:sz w:val="22"/>
          <w:szCs w:val="22"/>
        </w:rPr>
        <w:t xml:space="preserve">V Rovinke: </w:t>
      </w:r>
      <w:r>
        <w:rPr>
          <w:sz w:val="22"/>
          <w:szCs w:val="22"/>
        </w:rPr>
        <w:t>02.04.2024</w:t>
      </w:r>
      <w:r w:rsidRPr="00A149A2">
        <w:rPr>
          <w:sz w:val="22"/>
          <w:szCs w:val="22"/>
        </w:rPr>
        <w:t xml:space="preserve"> </w:t>
      </w:r>
      <w:r w:rsidRPr="00E80EC2">
        <w:rPr>
          <w:b/>
          <w:sz w:val="22"/>
          <w:szCs w:val="22"/>
        </w:rPr>
        <w:t xml:space="preserve">                                                                  </w:t>
      </w:r>
      <w:r w:rsidRPr="00605BFF">
        <w:rPr>
          <w:b/>
          <w:sz w:val="22"/>
          <w:szCs w:val="22"/>
        </w:rPr>
        <w:t xml:space="preserve">Ing. </w:t>
      </w:r>
      <w:r>
        <w:rPr>
          <w:b/>
          <w:sz w:val="22"/>
          <w:szCs w:val="22"/>
        </w:rPr>
        <w:t xml:space="preserve">Vladimír </w:t>
      </w:r>
      <w:proofErr w:type="spellStart"/>
      <w:r>
        <w:rPr>
          <w:b/>
          <w:sz w:val="22"/>
          <w:szCs w:val="22"/>
        </w:rPr>
        <w:t>Urmanič</w:t>
      </w:r>
      <w:proofErr w:type="spellEnd"/>
    </w:p>
    <w:p w:rsidR="00A65D00" w:rsidRDefault="00A65D00" w:rsidP="00A65D00">
      <w:pPr>
        <w:ind w:firstLine="4536"/>
        <w:rPr>
          <w:sz w:val="22"/>
          <w:szCs w:val="22"/>
        </w:rPr>
      </w:pPr>
      <w:r w:rsidRPr="00605BFF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  </w:t>
      </w:r>
      <w:r w:rsidRPr="00A149A2">
        <w:rPr>
          <w:sz w:val="22"/>
          <w:szCs w:val="22"/>
        </w:rPr>
        <w:t>Generálny riaditeľ ÚK</w:t>
      </w:r>
      <w:r>
        <w:rPr>
          <w:sz w:val="22"/>
          <w:szCs w:val="22"/>
        </w:rPr>
        <w:t>SÚP v Bratislave</w:t>
      </w:r>
      <w:bookmarkStart w:id="0" w:name="_GoBack"/>
      <w:bookmarkEnd w:id="0"/>
    </w:p>
    <w:p w:rsidR="00E96987" w:rsidRDefault="00E96987"/>
    <w:sectPr w:rsidR="00E96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00"/>
    <w:rsid w:val="00842816"/>
    <w:rsid w:val="009C046C"/>
    <w:rsid w:val="00A65D00"/>
    <w:rsid w:val="00E9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26D7B-90F8-46A3-BAC1-CEC6F3E5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5D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A65D00"/>
    <w:pPr>
      <w:keepNext/>
      <w:jc w:val="center"/>
      <w:outlineLvl w:val="0"/>
    </w:pPr>
    <w:rPr>
      <w:b/>
      <w:bCs/>
      <w:sz w:val="28"/>
      <w:szCs w:val="28"/>
    </w:rPr>
  </w:style>
  <w:style w:type="paragraph" w:styleId="Nadpis4">
    <w:name w:val="heading 4"/>
    <w:basedOn w:val="Normlny"/>
    <w:next w:val="Normlny"/>
    <w:link w:val="Nadpis4Char"/>
    <w:qFormat/>
    <w:rsid w:val="00A65D00"/>
    <w:pPr>
      <w:keepNext/>
      <w:jc w:val="both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65D00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Nadpis4Char">
    <w:name w:val="Nadpis 4 Char"/>
    <w:basedOn w:val="Predvolenpsmoodseku"/>
    <w:link w:val="Nadpis4"/>
    <w:rsid w:val="00A65D00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Siln">
    <w:name w:val="Strong"/>
    <w:qFormat/>
    <w:rsid w:val="00A65D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Domaníková Zuzana Ing.</dc:creator>
  <cp:keywords/>
  <dc:description/>
  <cp:lastModifiedBy>Domaníková Zuzana Ing.</cp:lastModifiedBy>
  <cp:revision>1</cp:revision>
  <dcterms:created xsi:type="dcterms:W3CDTF">2024-04-09T09:44:00Z</dcterms:created>
  <dcterms:modified xsi:type="dcterms:W3CDTF">2024-04-09T09:45:00Z</dcterms:modified>
</cp:coreProperties>
</file>