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9B" w:rsidRPr="00902380" w:rsidRDefault="00140D9B" w:rsidP="00902380">
      <w:pPr>
        <w:pBdr>
          <w:bottom w:val="single" w:sz="4" w:space="1" w:color="auto"/>
        </w:pBdr>
        <w:tabs>
          <w:tab w:val="left" w:pos="1200"/>
        </w:tabs>
        <w:spacing w:line="276" w:lineRule="auto"/>
        <w:jc w:val="center"/>
        <w:rPr>
          <w:b/>
          <w:lang w:val="sk-SK"/>
        </w:rPr>
      </w:pPr>
      <w:r w:rsidRPr="00902380">
        <w:rPr>
          <w:b/>
          <w:lang w:val="sk-SK"/>
        </w:rPr>
        <w:t>Adresa vlastníka pozemku, resp. osoby splnomocnenej + kontakt</w:t>
      </w:r>
    </w:p>
    <w:p w:rsidR="00140D9B" w:rsidRDefault="00140D9B" w:rsidP="00902380">
      <w:pPr>
        <w:spacing w:line="276" w:lineRule="auto"/>
        <w:rPr>
          <w:lang w:val="sk-SK"/>
        </w:rPr>
      </w:pPr>
    </w:p>
    <w:p w:rsidR="00902380" w:rsidRPr="00902380" w:rsidRDefault="00902380" w:rsidP="00902380">
      <w:pPr>
        <w:spacing w:line="276" w:lineRule="auto"/>
        <w:rPr>
          <w:lang w:val="sk-SK"/>
        </w:rPr>
      </w:pPr>
    </w:p>
    <w:p w:rsidR="00140D9B" w:rsidRPr="00902380" w:rsidRDefault="00140D9B" w:rsidP="00902380">
      <w:pPr>
        <w:spacing w:line="276" w:lineRule="auto"/>
        <w:rPr>
          <w:lang w:val="sk-SK"/>
        </w:rPr>
      </w:pPr>
    </w:p>
    <w:p w:rsidR="00B85522" w:rsidRDefault="00140D9B" w:rsidP="00B85522">
      <w:pPr>
        <w:tabs>
          <w:tab w:val="left" w:pos="7530"/>
        </w:tabs>
        <w:spacing w:line="276" w:lineRule="auto"/>
        <w:jc w:val="right"/>
        <w:rPr>
          <w:lang w:val="sk-SK"/>
        </w:rPr>
      </w:pPr>
      <w:r w:rsidRPr="00902380">
        <w:rPr>
          <w:lang w:val="sk-SK"/>
        </w:rPr>
        <w:t xml:space="preserve">Ústredný kontrolný a skúšobný ústav </w:t>
      </w:r>
    </w:p>
    <w:p w:rsidR="00140D9B" w:rsidRDefault="00140D9B" w:rsidP="00B85522">
      <w:pPr>
        <w:tabs>
          <w:tab w:val="left" w:pos="7530"/>
        </w:tabs>
        <w:spacing w:line="276" w:lineRule="auto"/>
        <w:jc w:val="right"/>
        <w:rPr>
          <w:lang w:val="sk-SK"/>
        </w:rPr>
      </w:pPr>
      <w:r w:rsidRPr="00902380">
        <w:rPr>
          <w:lang w:val="sk-SK"/>
        </w:rPr>
        <w:t xml:space="preserve">poľnohospodársky </w:t>
      </w:r>
      <w:r w:rsidR="00902380" w:rsidRPr="00902380">
        <w:rPr>
          <w:lang w:val="sk-SK"/>
        </w:rPr>
        <w:t>v</w:t>
      </w:r>
      <w:r w:rsidR="00FA0DA2">
        <w:rPr>
          <w:lang w:val="sk-SK"/>
        </w:rPr>
        <w:t> </w:t>
      </w:r>
      <w:r w:rsidR="00902380" w:rsidRPr="00902380">
        <w:rPr>
          <w:lang w:val="sk-SK"/>
        </w:rPr>
        <w:t>Bratislave</w:t>
      </w:r>
    </w:p>
    <w:p w:rsidR="00FA0DA2" w:rsidRPr="00902380" w:rsidRDefault="00FA0DA2" w:rsidP="00B85522">
      <w:pPr>
        <w:tabs>
          <w:tab w:val="left" w:pos="7530"/>
        </w:tabs>
        <w:spacing w:line="276" w:lineRule="auto"/>
        <w:jc w:val="right"/>
        <w:rPr>
          <w:lang w:val="sk-SK"/>
        </w:rPr>
      </w:pPr>
      <w:r>
        <w:rPr>
          <w:lang w:val="sk-SK"/>
        </w:rPr>
        <w:t>Odbor vinohradníctva a vinárstva</w:t>
      </w:r>
    </w:p>
    <w:p w:rsidR="00140D9B" w:rsidRPr="00902380" w:rsidRDefault="00140D9B" w:rsidP="00B85522">
      <w:pPr>
        <w:spacing w:line="276" w:lineRule="auto"/>
        <w:jc w:val="right"/>
        <w:rPr>
          <w:lang w:val="sk-SK"/>
        </w:rPr>
      </w:pPr>
      <w:r w:rsidRPr="00902380">
        <w:rPr>
          <w:lang w:val="sk-SK"/>
        </w:rPr>
        <w:t>Matúškova 21</w:t>
      </w:r>
    </w:p>
    <w:p w:rsidR="00140D9B" w:rsidRPr="00902380" w:rsidRDefault="00140D9B" w:rsidP="00B85522">
      <w:pPr>
        <w:spacing w:line="276" w:lineRule="auto"/>
        <w:jc w:val="right"/>
        <w:rPr>
          <w:lang w:val="sk-SK"/>
        </w:rPr>
      </w:pPr>
      <w:r w:rsidRPr="00902380">
        <w:rPr>
          <w:lang w:val="sk-SK"/>
        </w:rPr>
        <w:t>833 16 Bratislava</w:t>
      </w:r>
    </w:p>
    <w:p w:rsidR="00902380" w:rsidRDefault="00902380" w:rsidP="00902380">
      <w:pPr>
        <w:spacing w:line="276" w:lineRule="auto"/>
        <w:rPr>
          <w:lang w:val="sk-SK"/>
        </w:rPr>
      </w:pPr>
    </w:p>
    <w:p w:rsidR="00902380" w:rsidRDefault="00902380" w:rsidP="00902380">
      <w:pPr>
        <w:spacing w:line="276" w:lineRule="auto"/>
        <w:rPr>
          <w:lang w:val="sk-SK"/>
        </w:rPr>
      </w:pPr>
    </w:p>
    <w:p w:rsidR="00902380" w:rsidRPr="00902380" w:rsidRDefault="00902380" w:rsidP="00902380">
      <w:pPr>
        <w:spacing w:line="276" w:lineRule="auto"/>
        <w:rPr>
          <w:lang w:val="sk-SK"/>
        </w:rPr>
      </w:pPr>
    </w:p>
    <w:p w:rsidR="00902380" w:rsidRPr="00902380" w:rsidRDefault="00902380" w:rsidP="00B85522">
      <w:pPr>
        <w:spacing w:line="276" w:lineRule="auto"/>
        <w:ind w:left="5760" w:firstLine="720"/>
        <w:jc w:val="both"/>
        <w:rPr>
          <w:lang w:val="sk-SK"/>
        </w:rPr>
      </w:pPr>
      <w:r w:rsidRPr="00902380">
        <w:rPr>
          <w:lang w:val="sk-SK"/>
        </w:rPr>
        <w:t>Dátum:</w:t>
      </w:r>
    </w:p>
    <w:p w:rsidR="00140D9B" w:rsidRDefault="00140D9B" w:rsidP="00902380">
      <w:pPr>
        <w:spacing w:line="276" w:lineRule="auto"/>
        <w:rPr>
          <w:lang w:val="sk-SK"/>
        </w:rPr>
      </w:pPr>
    </w:p>
    <w:p w:rsidR="00902380" w:rsidRDefault="00902380" w:rsidP="00902380">
      <w:pPr>
        <w:spacing w:line="276" w:lineRule="auto"/>
        <w:rPr>
          <w:lang w:val="sk-SK"/>
        </w:rPr>
      </w:pPr>
    </w:p>
    <w:p w:rsidR="00902380" w:rsidRPr="00902380" w:rsidRDefault="00902380" w:rsidP="00902380">
      <w:pPr>
        <w:spacing w:line="276" w:lineRule="auto"/>
        <w:rPr>
          <w:lang w:val="sk-SK"/>
        </w:rPr>
      </w:pPr>
    </w:p>
    <w:p w:rsidR="00FA0DA2" w:rsidRDefault="00FA0DA2" w:rsidP="00902380">
      <w:pPr>
        <w:spacing w:line="276" w:lineRule="auto"/>
        <w:rPr>
          <w:b/>
          <w:lang w:val="sk-SK"/>
        </w:rPr>
      </w:pPr>
      <w:r>
        <w:rPr>
          <w:b/>
          <w:lang w:val="sk-SK"/>
        </w:rPr>
        <w:t>Vec:</w:t>
      </w:r>
    </w:p>
    <w:p w:rsidR="00140D9B" w:rsidRPr="00902380" w:rsidRDefault="00140D9B" w:rsidP="000F0DE8">
      <w:pPr>
        <w:pBdr>
          <w:bottom w:val="single" w:sz="4" w:space="1" w:color="auto"/>
        </w:pBdr>
        <w:spacing w:line="276" w:lineRule="auto"/>
        <w:rPr>
          <w:lang w:val="sk-SK"/>
        </w:rPr>
      </w:pPr>
      <w:r w:rsidRPr="00FA0DA2">
        <w:rPr>
          <w:lang w:val="sk-SK"/>
        </w:rPr>
        <w:t>Žiadosť o</w:t>
      </w:r>
      <w:r w:rsidR="00FA0DA2" w:rsidRPr="00FA0DA2">
        <w:rPr>
          <w:lang w:val="sk-SK"/>
        </w:rPr>
        <w:t xml:space="preserve"> zmenu </w:t>
      </w:r>
      <w:r w:rsidR="000F0DE8" w:rsidRPr="000F0DE8">
        <w:rPr>
          <w:lang w:val="sk-SK"/>
        </w:rPr>
        <w:t>povolenia na opätovnú výsadbu podľa čl. 11 Vykonávacieho nariadenia Komisie 2018/274</w:t>
      </w:r>
    </w:p>
    <w:p w:rsidR="000F0DE8" w:rsidRDefault="000F0DE8" w:rsidP="00FA0DA2">
      <w:pPr>
        <w:spacing w:line="276" w:lineRule="auto"/>
        <w:ind w:firstLine="720"/>
        <w:jc w:val="both"/>
        <w:rPr>
          <w:lang w:val="sk-SK"/>
        </w:rPr>
      </w:pPr>
    </w:p>
    <w:p w:rsidR="000F0DE8" w:rsidRDefault="00140D9B" w:rsidP="00FA0DA2">
      <w:pPr>
        <w:spacing w:line="276" w:lineRule="auto"/>
        <w:ind w:firstLine="720"/>
        <w:jc w:val="both"/>
        <w:rPr>
          <w:lang w:val="sk-SK"/>
        </w:rPr>
      </w:pPr>
      <w:r w:rsidRPr="00902380">
        <w:rPr>
          <w:lang w:val="sk-SK"/>
        </w:rPr>
        <w:t>Žiadame Vás o</w:t>
      </w:r>
      <w:r w:rsidR="00FA0DA2">
        <w:rPr>
          <w:lang w:val="sk-SK"/>
        </w:rPr>
        <w:t xml:space="preserve"> </w:t>
      </w:r>
      <w:r w:rsidR="00FA0DA2" w:rsidRPr="00FA0DA2">
        <w:rPr>
          <w:lang w:val="sk-SK"/>
        </w:rPr>
        <w:t xml:space="preserve">zmenu </w:t>
      </w:r>
      <w:r w:rsidR="000F0DE8">
        <w:rPr>
          <w:lang w:val="sk-SK"/>
        </w:rPr>
        <w:t>plochy</w:t>
      </w:r>
      <w:r w:rsidR="00FA0DA2" w:rsidRPr="00FA0DA2">
        <w:rPr>
          <w:lang w:val="sk-SK"/>
        </w:rPr>
        <w:t xml:space="preserve"> </w:t>
      </w:r>
      <w:r w:rsidR="000F0DE8" w:rsidRPr="000F0DE8">
        <w:rPr>
          <w:lang w:val="sk-SK"/>
        </w:rPr>
        <w:t>povolenia na opätovnú výsadbu podľa čl. 11 Vykonávacieho nariadenia Komisie 2018/274</w:t>
      </w:r>
      <w:r w:rsidR="000F0DE8">
        <w:rPr>
          <w:lang w:val="sk-SK"/>
        </w:rPr>
        <w:t xml:space="preserve"> z dôvodu .................</w:t>
      </w:r>
      <w:r w:rsidRPr="00902380">
        <w:rPr>
          <w:lang w:val="sk-SK"/>
        </w:rPr>
        <w:t>.</w:t>
      </w:r>
      <w:r w:rsidR="00FA0DA2">
        <w:rPr>
          <w:lang w:val="sk-SK"/>
        </w:rPr>
        <w:t xml:space="preserve"> </w:t>
      </w:r>
      <w:r w:rsidR="000F0DE8">
        <w:rPr>
          <w:lang w:val="sk-SK"/>
        </w:rPr>
        <w:t>Pôvodné povolenie bolo vydané dňa ............, pod číslom ........................</w:t>
      </w:r>
    </w:p>
    <w:p w:rsidR="00140D9B" w:rsidRPr="00902380" w:rsidRDefault="000F0DE8" w:rsidP="00FA0DA2">
      <w:pPr>
        <w:spacing w:line="276" w:lineRule="auto"/>
        <w:ind w:firstLine="720"/>
        <w:jc w:val="both"/>
        <w:rPr>
          <w:lang w:val="sk-SK"/>
        </w:rPr>
      </w:pPr>
      <w:r>
        <w:rPr>
          <w:lang w:val="sk-SK"/>
        </w:rPr>
        <w:t>Nová plocha sa nachádza</w:t>
      </w:r>
      <w:r w:rsidR="00FA0DA2">
        <w:rPr>
          <w:lang w:val="sk-SK"/>
        </w:rPr>
        <w:t xml:space="preserve"> v </w:t>
      </w:r>
      <w:proofErr w:type="spellStart"/>
      <w:r w:rsidR="00FA0DA2">
        <w:rPr>
          <w:lang w:val="sk-SK"/>
        </w:rPr>
        <w:t>k.ú</w:t>
      </w:r>
      <w:proofErr w:type="spellEnd"/>
      <w:r w:rsidR="00FA0DA2">
        <w:rPr>
          <w:lang w:val="sk-SK"/>
        </w:rPr>
        <w:t>. .................</w:t>
      </w:r>
      <w:r>
        <w:rPr>
          <w:lang w:val="sk-SK"/>
        </w:rPr>
        <w:t>, na vinohradníckom hone .....................,</w:t>
      </w:r>
      <w:r w:rsidR="00FA0DA2">
        <w:rPr>
          <w:lang w:val="sk-SK"/>
        </w:rPr>
        <w:t xml:space="preserve"> s parcelnými číslami</w:t>
      </w:r>
      <w:r w:rsidR="00B85522">
        <w:rPr>
          <w:lang w:val="sk-SK"/>
        </w:rPr>
        <w:t xml:space="preserve"> .......</w:t>
      </w:r>
      <w:r w:rsidR="00FA0DA2">
        <w:rPr>
          <w:lang w:val="sk-SK"/>
        </w:rPr>
        <w:t xml:space="preserve"> o veľkosti .................. ha. </w:t>
      </w:r>
    </w:p>
    <w:p w:rsidR="00140D9B" w:rsidRPr="00902380" w:rsidRDefault="00140D9B" w:rsidP="00902380">
      <w:pPr>
        <w:spacing w:line="276" w:lineRule="auto"/>
        <w:rPr>
          <w:lang w:val="sk-SK"/>
        </w:rPr>
      </w:pPr>
    </w:p>
    <w:p w:rsidR="00140D9B" w:rsidRPr="00902380" w:rsidRDefault="00140D9B" w:rsidP="00902380">
      <w:pPr>
        <w:spacing w:line="276" w:lineRule="auto"/>
        <w:rPr>
          <w:lang w:val="sk-SK"/>
        </w:rPr>
      </w:pPr>
    </w:p>
    <w:p w:rsidR="00140D9B" w:rsidRPr="00902380" w:rsidRDefault="00140D9B" w:rsidP="00902380">
      <w:pPr>
        <w:spacing w:line="276" w:lineRule="auto"/>
        <w:rPr>
          <w:lang w:val="sk-SK"/>
        </w:rPr>
      </w:pPr>
    </w:p>
    <w:p w:rsidR="00A61185" w:rsidRDefault="00A61185" w:rsidP="00A61185">
      <w:pPr>
        <w:tabs>
          <w:tab w:val="left" w:pos="6379"/>
        </w:tabs>
        <w:spacing w:line="276" w:lineRule="auto"/>
        <w:rPr>
          <w:lang w:val="sk-SK"/>
        </w:rPr>
      </w:pPr>
      <w:r>
        <w:rPr>
          <w:lang w:val="sk-SK"/>
        </w:rPr>
        <w:tab/>
        <w:t>Pečiatka</w:t>
      </w:r>
    </w:p>
    <w:p w:rsidR="00A61185" w:rsidRPr="00902380" w:rsidRDefault="00A61185" w:rsidP="00A61185">
      <w:pPr>
        <w:tabs>
          <w:tab w:val="left" w:pos="6379"/>
        </w:tabs>
        <w:spacing w:line="276" w:lineRule="auto"/>
        <w:rPr>
          <w:lang w:val="sk-SK"/>
        </w:rPr>
      </w:pPr>
      <w:r>
        <w:rPr>
          <w:lang w:val="sk-SK"/>
        </w:rPr>
        <w:tab/>
      </w:r>
      <w:r w:rsidRPr="00902380">
        <w:rPr>
          <w:lang w:val="sk-SK"/>
        </w:rPr>
        <w:t>Podpis</w:t>
      </w:r>
    </w:p>
    <w:p w:rsidR="00A61185" w:rsidRPr="00902380" w:rsidRDefault="00A61185" w:rsidP="00A61185">
      <w:pPr>
        <w:tabs>
          <w:tab w:val="left" w:pos="6379"/>
        </w:tabs>
        <w:spacing w:line="276" w:lineRule="auto"/>
        <w:rPr>
          <w:lang w:val="sk-SK"/>
        </w:rPr>
      </w:pPr>
      <w:r w:rsidRPr="00902380">
        <w:rPr>
          <w:lang w:val="sk-SK"/>
        </w:rPr>
        <w:tab/>
      </w:r>
    </w:p>
    <w:p w:rsidR="00140D9B" w:rsidRDefault="00140D9B" w:rsidP="00902380">
      <w:pPr>
        <w:spacing w:line="276" w:lineRule="auto"/>
        <w:rPr>
          <w:lang w:val="sk-SK"/>
        </w:rPr>
      </w:pPr>
    </w:p>
    <w:p w:rsidR="00902380" w:rsidRDefault="00902380" w:rsidP="00902380">
      <w:pPr>
        <w:spacing w:line="276" w:lineRule="auto"/>
        <w:rPr>
          <w:lang w:val="sk-SK"/>
        </w:rPr>
      </w:pPr>
    </w:p>
    <w:p w:rsidR="00A61185" w:rsidRDefault="00A61185" w:rsidP="00902380">
      <w:pPr>
        <w:spacing w:line="276" w:lineRule="auto"/>
        <w:rPr>
          <w:lang w:val="sk-SK"/>
        </w:rPr>
      </w:pPr>
    </w:p>
    <w:p w:rsidR="00A61185" w:rsidRDefault="00A61185" w:rsidP="00902380">
      <w:pPr>
        <w:spacing w:line="276" w:lineRule="auto"/>
        <w:rPr>
          <w:lang w:val="sk-SK"/>
        </w:rPr>
      </w:pPr>
    </w:p>
    <w:p w:rsidR="00902380" w:rsidRPr="00902380" w:rsidRDefault="00902380" w:rsidP="00902380">
      <w:pPr>
        <w:spacing w:line="276" w:lineRule="auto"/>
        <w:rPr>
          <w:lang w:val="sk-SK"/>
        </w:rPr>
      </w:pPr>
    </w:p>
    <w:p w:rsidR="00140D9B" w:rsidRPr="00902380" w:rsidRDefault="00140D9B" w:rsidP="00902380">
      <w:pPr>
        <w:spacing w:line="276" w:lineRule="auto"/>
        <w:rPr>
          <w:lang w:val="sk-SK"/>
        </w:rPr>
      </w:pPr>
    </w:p>
    <w:p w:rsidR="00893E1F" w:rsidRPr="00902380" w:rsidRDefault="00140D9B" w:rsidP="00902380">
      <w:pPr>
        <w:spacing w:line="276" w:lineRule="auto"/>
        <w:rPr>
          <w:lang w:val="sk-SK"/>
        </w:rPr>
      </w:pPr>
      <w:r w:rsidRPr="00902380">
        <w:rPr>
          <w:lang w:val="sk-SK"/>
        </w:rPr>
        <w:t xml:space="preserve">Prílohy: </w:t>
      </w:r>
      <w:r w:rsidR="00FA0DA2">
        <w:rPr>
          <w:lang w:val="sk-SK"/>
        </w:rPr>
        <w:t xml:space="preserve">Kópia </w:t>
      </w:r>
      <w:r w:rsidR="000F0DE8">
        <w:rPr>
          <w:lang w:val="sk-SK"/>
        </w:rPr>
        <w:t xml:space="preserve">pôvodného povolenia </w:t>
      </w:r>
      <w:r w:rsidR="00FA0DA2">
        <w:rPr>
          <w:lang w:val="sk-SK"/>
        </w:rPr>
        <w:t>na opätovnú výsadbu</w:t>
      </w:r>
    </w:p>
    <w:p w:rsidR="00893E1F" w:rsidRPr="00902380" w:rsidRDefault="00B85522" w:rsidP="00902380">
      <w:pPr>
        <w:spacing w:line="276" w:lineRule="auto"/>
        <w:ind w:firstLine="720"/>
        <w:rPr>
          <w:lang w:val="sk-SK"/>
        </w:rPr>
      </w:pPr>
      <w:r>
        <w:rPr>
          <w:lang w:val="sk-SK"/>
        </w:rPr>
        <w:t xml:space="preserve">  Mapa </w:t>
      </w:r>
      <w:r w:rsidR="007E55FD">
        <w:rPr>
          <w:lang w:val="sk-SK"/>
        </w:rPr>
        <w:t>z</w:t>
      </w:r>
      <w:bookmarkStart w:id="0" w:name="_GoBack"/>
      <w:bookmarkEnd w:id="0"/>
      <w:r>
        <w:rPr>
          <w:lang w:val="sk-SK"/>
        </w:rPr>
        <w:t> Katastra nehnuteľností pre novú výsadbu</w:t>
      </w:r>
    </w:p>
    <w:p w:rsidR="00893E1F" w:rsidRPr="00902380" w:rsidRDefault="00893E1F" w:rsidP="00902380">
      <w:pPr>
        <w:spacing w:line="276" w:lineRule="auto"/>
        <w:ind w:firstLine="720"/>
        <w:rPr>
          <w:lang w:val="sk-SK"/>
        </w:rPr>
      </w:pPr>
      <w:r w:rsidRPr="00902380">
        <w:rPr>
          <w:lang w:val="sk-SK"/>
        </w:rPr>
        <w:t xml:space="preserve">  </w:t>
      </w:r>
      <w:proofErr w:type="spellStart"/>
      <w:r w:rsidR="00B85522">
        <w:rPr>
          <w:lang w:val="sk-SK"/>
        </w:rPr>
        <w:t>O</w:t>
      </w:r>
      <w:r w:rsidRPr="00902380">
        <w:rPr>
          <w:lang w:val="sk-SK"/>
        </w:rPr>
        <w:t>rtofotomapa</w:t>
      </w:r>
      <w:proofErr w:type="spellEnd"/>
      <w:r w:rsidR="00B85522" w:rsidRPr="00B85522">
        <w:rPr>
          <w:lang w:val="sk-SK"/>
        </w:rPr>
        <w:t xml:space="preserve"> </w:t>
      </w:r>
      <w:r w:rsidR="00B85522">
        <w:rPr>
          <w:lang w:val="sk-SK"/>
        </w:rPr>
        <w:t>s vyznačením predmetnej plochy</w:t>
      </w:r>
    </w:p>
    <w:p w:rsidR="00BC102D" w:rsidRPr="00902380" w:rsidRDefault="00893E1F" w:rsidP="00A61185">
      <w:pPr>
        <w:tabs>
          <w:tab w:val="left" w:pos="6379"/>
        </w:tabs>
        <w:spacing w:line="276" w:lineRule="auto"/>
        <w:rPr>
          <w:lang w:val="sk-SK"/>
        </w:rPr>
      </w:pPr>
      <w:r w:rsidRPr="00902380">
        <w:rPr>
          <w:lang w:val="sk-SK"/>
        </w:rPr>
        <w:tab/>
      </w:r>
    </w:p>
    <w:sectPr w:rsidR="00BC102D" w:rsidRPr="0090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33F6"/>
    <w:multiLevelType w:val="hybridMultilevel"/>
    <w:tmpl w:val="E70C5390"/>
    <w:lvl w:ilvl="0" w:tplc="F3FCD17A">
      <w:start w:val="1"/>
      <w:numFmt w:val="upperRoman"/>
      <w:lvlText w:val="%1."/>
      <w:lvlJc w:val="left"/>
      <w:pPr>
        <w:ind w:left="351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70" w:hanging="360"/>
      </w:pPr>
    </w:lvl>
    <w:lvl w:ilvl="2" w:tplc="041B001B" w:tentative="1">
      <w:start w:val="1"/>
      <w:numFmt w:val="lowerRoman"/>
      <w:lvlText w:val="%3."/>
      <w:lvlJc w:val="right"/>
      <w:pPr>
        <w:ind w:left="4590" w:hanging="180"/>
      </w:pPr>
    </w:lvl>
    <w:lvl w:ilvl="3" w:tplc="041B000F" w:tentative="1">
      <w:start w:val="1"/>
      <w:numFmt w:val="decimal"/>
      <w:lvlText w:val="%4."/>
      <w:lvlJc w:val="left"/>
      <w:pPr>
        <w:ind w:left="5310" w:hanging="360"/>
      </w:pPr>
    </w:lvl>
    <w:lvl w:ilvl="4" w:tplc="041B0019" w:tentative="1">
      <w:start w:val="1"/>
      <w:numFmt w:val="lowerLetter"/>
      <w:lvlText w:val="%5."/>
      <w:lvlJc w:val="left"/>
      <w:pPr>
        <w:ind w:left="6030" w:hanging="360"/>
      </w:pPr>
    </w:lvl>
    <w:lvl w:ilvl="5" w:tplc="041B001B" w:tentative="1">
      <w:start w:val="1"/>
      <w:numFmt w:val="lowerRoman"/>
      <w:lvlText w:val="%6."/>
      <w:lvlJc w:val="right"/>
      <w:pPr>
        <w:ind w:left="6750" w:hanging="180"/>
      </w:pPr>
    </w:lvl>
    <w:lvl w:ilvl="6" w:tplc="041B000F" w:tentative="1">
      <w:start w:val="1"/>
      <w:numFmt w:val="decimal"/>
      <w:lvlText w:val="%7."/>
      <w:lvlJc w:val="left"/>
      <w:pPr>
        <w:ind w:left="7470" w:hanging="360"/>
      </w:pPr>
    </w:lvl>
    <w:lvl w:ilvl="7" w:tplc="041B0019" w:tentative="1">
      <w:start w:val="1"/>
      <w:numFmt w:val="lowerLetter"/>
      <w:lvlText w:val="%8."/>
      <w:lvlJc w:val="left"/>
      <w:pPr>
        <w:ind w:left="8190" w:hanging="360"/>
      </w:pPr>
    </w:lvl>
    <w:lvl w:ilvl="8" w:tplc="041B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497542AF"/>
    <w:multiLevelType w:val="hybridMultilevel"/>
    <w:tmpl w:val="2864CEF8"/>
    <w:lvl w:ilvl="0" w:tplc="75FCCB3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20" w:hanging="360"/>
      </w:pPr>
    </w:lvl>
    <w:lvl w:ilvl="2" w:tplc="041B001B" w:tentative="1">
      <w:start w:val="1"/>
      <w:numFmt w:val="lowerRoman"/>
      <w:lvlText w:val="%3."/>
      <w:lvlJc w:val="right"/>
      <w:pPr>
        <w:ind w:left="4440" w:hanging="180"/>
      </w:pPr>
    </w:lvl>
    <w:lvl w:ilvl="3" w:tplc="041B000F" w:tentative="1">
      <w:start w:val="1"/>
      <w:numFmt w:val="decimal"/>
      <w:lvlText w:val="%4."/>
      <w:lvlJc w:val="left"/>
      <w:pPr>
        <w:ind w:left="5160" w:hanging="360"/>
      </w:pPr>
    </w:lvl>
    <w:lvl w:ilvl="4" w:tplc="041B0019" w:tentative="1">
      <w:start w:val="1"/>
      <w:numFmt w:val="lowerLetter"/>
      <w:lvlText w:val="%5."/>
      <w:lvlJc w:val="left"/>
      <w:pPr>
        <w:ind w:left="5880" w:hanging="360"/>
      </w:pPr>
    </w:lvl>
    <w:lvl w:ilvl="5" w:tplc="041B001B" w:tentative="1">
      <w:start w:val="1"/>
      <w:numFmt w:val="lowerRoman"/>
      <w:lvlText w:val="%6."/>
      <w:lvlJc w:val="right"/>
      <w:pPr>
        <w:ind w:left="6600" w:hanging="180"/>
      </w:pPr>
    </w:lvl>
    <w:lvl w:ilvl="6" w:tplc="041B000F" w:tentative="1">
      <w:start w:val="1"/>
      <w:numFmt w:val="decimal"/>
      <w:lvlText w:val="%7."/>
      <w:lvlJc w:val="left"/>
      <w:pPr>
        <w:ind w:left="7320" w:hanging="360"/>
      </w:pPr>
    </w:lvl>
    <w:lvl w:ilvl="7" w:tplc="041B0019" w:tentative="1">
      <w:start w:val="1"/>
      <w:numFmt w:val="lowerLetter"/>
      <w:lvlText w:val="%8."/>
      <w:lvlJc w:val="left"/>
      <w:pPr>
        <w:ind w:left="8040" w:hanging="360"/>
      </w:pPr>
    </w:lvl>
    <w:lvl w:ilvl="8" w:tplc="041B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BC"/>
    <w:rsid w:val="00090AFD"/>
    <w:rsid w:val="000F0DE8"/>
    <w:rsid w:val="00125CB4"/>
    <w:rsid w:val="00140D9B"/>
    <w:rsid w:val="001A7A20"/>
    <w:rsid w:val="001D299C"/>
    <w:rsid w:val="001F34EC"/>
    <w:rsid w:val="003027FB"/>
    <w:rsid w:val="0032239F"/>
    <w:rsid w:val="003556FD"/>
    <w:rsid w:val="003E4473"/>
    <w:rsid w:val="003F0E58"/>
    <w:rsid w:val="00427FBC"/>
    <w:rsid w:val="00432E16"/>
    <w:rsid w:val="0048576F"/>
    <w:rsid w:val="004A5680"/>
    <w:rsid w:val="00670D20"/>
    <w:rsid w:val="0071397E"/>
    <w:rsid w:val="007E55FD"/>
    <w:rsid w:val="0083488D"/>
    <w:rsid w:val="008523FA"/>
    <w:rsid w:val="00893E1F"/>
    <w:rsid w:val="00895A26"/>
    <w:rsid w:val="00902380"/>
    <w:rsid w:val="00945DAD"/>
    <w:rsid w:val="00A4694C"/>
    <w:rsid w:val="00A61185"/>
    <w:rsid w:val="00A652CC"/>
    <w:rsid w:val="00A70BFC"/>
    <w:rsid w:val="00B43B47"/>
    <w:rsid w:val="00B85522"/>
    <w:rsid w:val="00BC102D"/>
    <w:rsid w:val="00C0396A"/>
    <w:rsid w:val="00CB5614"/>
    <w:rsid w:val="00CF5DAD"/>
    <w:rsid w:val="00D46B98"/>
    <w:rsid w:val="00D61E7E"/>
    <w:rsid w:val="00E70657"/>
    <w:rsid w:val="00E94F8E"/>
    <w:rsid w:val="00F6025A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65326"/>
  <w15:chartTrackingRefBased/>
  <w15:docId w15:val="{B8C41B08-5BFE-44C4-9F46-23DD3E6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7FBC"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43B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43B47"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Ing</vt:lpstr>
      <vt:lpstr>Ing</vt:lpstr>
    </vt:vector>
  </TitlesOfParts>
  <Company>UKSUP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Pat Coleman</dc:creator>
  <cp:keywords/>
  <cp:lastModifiedBy>Borský Róbert</cp:lastModifiedBy>
  <cp:revision>4</cp:revision>
  <dcterms:created xsi:type="dcterms:W3CDTF">2021-08-23T08:27:00Z</dcterms:created>
  <dcterms:modified xsi:type="dcterms:W3CDTF">2021-08-23T15:04:00Z</dcterms:modified>
</cp:coreProperties>
</file>