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5641" w14:textId="14D14973" w:rsidR="00712136" w:rsidRDefault="00D23870" w:rsidP="003D170D">
      <w:pPr>
        <w:rPr>
          <w:b/>
          <w:sz w:val="22"/>
          <w:szCs w:val="22"/>
        </w:rPr>
      </w:pPr>
      <w:r>
        <w:rPr>
          <w:b/>
          <w:sz w:val="22"/>
          <w:szCs w:val="22"/>
        </w:rPr>
        <w:t>Č.z</w:t>
      </w:r>
      <w:r w:rsidR="007853B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: </w:t>
      </w:r>
      <w:r w:rsidR="007853B2">
        <w:rPr>
          <w:b/>
          <w:sz w:val="22"/>
          <w:szCs w:val="22"/>
        </w:rPr>
        <w:t>37749/2021</w:t>
      </w:r>
    </w:p>
    <w:p w14:paraId="3BFB876F" w14:textId="744826DB" w:rsidR="007853B2" w:rsidRPr="003D170D" w:rsidRDefault="007853B2" w:rsidP="003D170D">
      <w:pPr>
        <w:rPr>
          <w:b/>
          <w:sz w:val="22"/>
          <w:szCs w:val="22"/>
        </w:rPr>
      </w:pPr>
      <w:r>
        <w:rPr>
          <w:b/>
          <w:sz w:val="22"/>
          <w:szCs w:val="22"/>
        </w:rPr>
        <w:t>Č. spisu: 17882/2021-100</w:t>
      </w:r>
    </w:p>
    <w:p w14:paraId="7F905CAB" w14:textId="77777777" w:rsidR="007D5674" w:rsidRPr="003D170D" w:rsidRDefault="000D219C" w:rsidP="007D5674">
      <w:pPr>
        <w:jc w:val="center"/>
        <w:rPr>
          <w:b/>
          <w:sz w:val="22"/>
          <w:szCs w:val="22"/>
        </w:rPr>
      </w:pPr>
      <w:r w:rsidRPr="003D170D">
        <w:rPr>
          <w:b/>
          <w:sz w:val="22"/>
          <w:szCs w:val="22"/>
        </w:rPr>
        <w:t>VÝZVA NA PREDLOŽENIE PONUKY</w:t>
      </w:r>
    </w:p>
    <w:p w14:paraId="33C0F337" w14:textId="2932524C" w:rsidR="00D60B21" w:rsidRPr="003D170D" w:rsidRDefault="00D60B21" w:rsidP="007D5674">
      <w:pPr>
        <w:jc w:val="center"/>
        <w:rPr>
          <w:sz w:val="22"/>
          <w:szCs w:val="22"/>
        </w:rPr>
      </w:pPr>
      <w:r w:rsidRPr="003D170D">
        <w:rPr>
          <w:sz w:val="22"/>
          <w:szCs w:val="22"/>
        </w:rPr>
        <w:t>(ďalej len „výzva“)</w:t>
      </w:r>
    </w:p>
    <w:p w14:paraId="35914048" w14:textId="77777777" w:rsidR="00D60B21" w:rsidRPr="003D170D" w:rsidRDefault="00D60B21" w:rsidP="007D5674">
      <w:pPr>
        <w:jc w:val="center"/>
        <w:rPr>
          <w:b/>
          <w:sz w:val="22"/>
          <w:szCs w:val="22"/>
        </w:rPr>
      </w:pPr>
    </w:p>
    <w:p w14:paraId="604011B7" w14:textId="3DC10FFF" w:rsidR="007D5674" w:rsidRPr="003D170D" w:rsidRDefault="00D60B21" w:rsidP="007D5674">
      <w:pPr>
        <w:jc w:val="center"/>
        <w:rPr>
          <w:sz w:val="22"/>
          <w:szCs w:val="22"/>
        </w:rPr>
      </w:pPr>
      <w:r w:rsidRPr="003D170D">
        <w:rPr>
          <w:sz w:val="22"/>
          <w:szCs w:val="22"/>
        </w:rPr>
        <w:t xml:space="preserve">v prieskume trhu podľa </w:t>
      </w:r>
      <w:r w:rsidR="007D5674" w:rsidRPr="003D170D">
        <w:rPr>
          <w:sz w:val="22"/>
          <w:szCs w:val="22"/>
        </w:rPr>
        <w:t xml:space="preserve">§ </w:t>
      </w:r>
      <w:r w:rsidR="00422322" w:rsidRPr="003D170D">
        <w:rPr>
          <w:sz w:val="22"/>
          <w:szCs w:val="22"/>
        </w:rPr>
        <w:t>117</w:t>
      </w:r>
      <w:r w:rsidR="007D5674" w:rsidRPr="003D170D">
        <w:rPr>
          <w:sz w:val="22"/>
          <w:szCs w:val="22"/>
        </w:rPr>
        <w:t xml:space="preserve"> zákona č. </w:t>
      </w:r>
      <w:r w:rsidR="00422322" w:rsidRPr="003D170D">
        <w:rPr>
          <w:sz w:val="22"/>
          <w:szCs w:val="22"/>
        </w:rPr>
        <w:t>343/2015</w:t>
      </w:r>
      <w:r w:rsidR="007D5674" w:rsidRPr="003D170D">
        <w:rPr>
          <w:sz w:val="22"/>
          <w:szCs w:val="22"/>
        </w:rPr>
        <w:t xml:space="preserve"> Z. z. o vere</w:t>
      </w:r>
      <w:r w:rsidR="009A4CA0" w:rsidRPr="003D170D">
        <w:rPr>
          <w:sz w:val="22"/>
          <w:szCs w:val="22"/>
        </w:rPr>
        <w:t>j</w:t>
      </w:r>
      <w:r w:rsidR="007D5674" w:rsidRPr="003D170D">
        <w:rPr>
          <w:sz w:val="22"/>
          <w:szCs w:val="22"/>
        </w:rPr>
        <w:t xml:space="preserve">nom obstarávaní </w:t>
      </w:r>
      <w:r w:rsidR="009A4CA0" w:rsidRPr="003D170D">
        <w:rPr>
          <w:sz w:val="22"/>
          <w:szCs w:val="22"/>
        </w:rPr>
        <w:t xml:space="preserve">a o zmene a doplnení niektorých zákon </w:t>
      </w:r>
      <w:r w:rsidR="007D5674" w:rsidRPr="003D170D">
        <w:rPr>
          <w:sz w:val="22"/>
          <w:szCs w:val="22"/>
        </w:rPr>
        <w:t>v znení neskorších predpisov</w:t>
      </w:r>
      <w:r w:rsidR="00230E67" w:rsidRPr="003D170D">
        <w:rPr>
          <w:sz w:val="22"/>
          <w:szCs w:val="22"/>
        </w:rPr>
        <w:t xml:space="preserve"> </w:t>
      </w:r>
      <w:r w:rsidR="003B41D2" w:rsidRPr="003D170D">
        <w:rPr>
          <w:sz w:val="22"/>
          <w:szCs w:val="22"/>
        </w:rPr>
        <w:t>(ďalej len „zákon o VO“)</w:t>
      </w:r>
    </w:p>
    <w:p w14:paraId="14F49497" w14:textId="77777777" w:rsidR="007D5674" w:rsidRPr="003D170D" w:rsidRDefault="007D5674" w:rsidP="007D5674">
      <w:pPr>
        <w:rPr>
          <w:sz w:val="22"/>
          <w:szCs w:val="22"/>
        </w:rPr>
      </w:pPr>
    </w:p>
    <w:p w14:paraId="23ACC23F" w14:textId="77777777" w:rsidR="008C3097" w:rsidRPr="003D170D" w:rsidRDefault="008C3097" w:rsidP="008C3097">
      <w:pPr>
        <w:jc w:val="center"/>
        <w:rPr>
          <w:sz w:val="22"/>
          <w:szCs w:val="22"/>
        </w:rPr>
      </w:pPr>
    </w:p>
    <w:p w14:paraId="5881FA7A" w14:textId="77777777" w:rsidR="007D5674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>Identifikácia verejného obstarávateľa</w:t>
      </w:r>
    </w:p>
    <w:p w14:paraId="0D72FA62" w14:textId="7990249F" w:rsidR="007D5674" w:rsidRPr="003D170D" w:rsidRDefault="007D5674" w:rsidP="0062746E">
      <w:pPr>
        <w:ind w:left="2410" w:hanging="2126"/>
        <w:rPr>
          <w:color w:val="000000"/>
          <w:sz w:val="22"/>
          <w:szCs w:val="22"/>
        </w:rPr>
      </w:pPr>
      <w:r w:rsidRPr="003D170D">
        <w:rPr>
          <w:sz w:val="22"/>
          <w:szCs w:val="22"/>
        </w:rPr>
        <w:t xml:space="preserve">Názov: </w:t>
      </w:r>
      <w:r w:rsidRPr="003D170D">
        <w:rPr>
          <w:sz w:val="22"/>
          <w:szCs w:val="22"/>
        </w:rPr>
        <w:tab/>
      </w:r>
      <w:r w:rsidR="0062746E">
        <w:rPr>
          <w:color w:val="000000"/>
          <w:sz w:val="22"/>
          <w:szCs w:val="22"/>
        </w:rPr>
        <w:t xml:space="preserve">ÚSTREDNÝ KONTROLNÝ A SKÚŠOBNÝ ÚSTAV POĽNOHOSPODÁRSKY V BRATISLAVE </w:t>
      </w:r>
      <w:r w:rsidRPr="003D170D">
        <w:rPr>
          <w:color w:val="000000"/>
          <w:sz w:val="22"/>
          <w:szCs w:val="22"/>
        </w:rPr>
        <w:t xml:space="preserve"> </w:t>
      </w:r>
    </w:p>
    <w:p w14:paraId="0EFC2FD6" w14:textId="0D6F3D20" w:rsidR="007D5674" w:rsidRPr="003D170D" w:rsidRDefault="007D5674" w:rsidP="00706882">
      <w:pPr>
        <w:ind w:left="2410" w:hanging="2126"/>
        <w:jc w:val="both"/>
        <w:rPr>
          <w:b/>
          <w:bCs/>
          <w:sz w:val="22"/>
          <w:szCs w:val="22"/>
        </w:rPr>
      </w:pPr>
      <w:r w:rsidRPr="003D170D">
        <w:rPr>
          <w:sz w:val="22"/>
          <w:szCs w:val="22"/>
        </w:rPr>
        <w:t xml:space="preserve">Sídlo: </w:t>
      </w:r>
      <w:r w:rsidR="000D219C" w:rsidRPr="003D170D">
        <w:rPr>
          <w:sz w:val="22"/>
          <w:szCs w:val="22"/>
        </w:rPr>
        <w:tab/>
      </w:r>
      <w:r w:rsidR="0062746E">
        <w:rPr>
          <w:sz w:val="22"/>
          <w:szCs w:val="22"/>
        </w:rPr>
        <w:t>Matúškova 21</w:t>
      </w:r>
      <w:r w:rsidRPr="003D170D">
        <w:rPr>
          <w:sz w:val="22"/>
          <w:szCs w:val="22"/>
        </w:rPr>
        <w:t>, 8</w:t>
      </w:r>
      <w:r w:rsidR="0062746E">
        <w:rPr>
          <w:sz w:val="22"/>
          <w:szCs w:val="22"/>
        </w:rPr>
        <w:t>33</w:t>
      </w:r>
      <w:r w:rsidR="001B3968" w:rsidRPr="003D170D">
        <w:rPr>
          <w:sz w:val="22"/>
          <w:szCs w:val="22"/>
        </w:rPr>
        <w:t xml:space="preserve"> </w:t>
      </w:r>
      <w:r w:rsidR="0062746E">
        <w:rPr>
          <w:sz w:val="22"/>
          <w:szCs w:val="22"/>
        </w:rPr>
        <w:t>1</w:t>
      </w:r>
      <w:r w:rsidR="001B3968" w:rsidRPr="003D170D">
        <w:rPr>
          <w:sz w:val="22"/>
          <w:szCs w:val="22"/>
        </w:rPr>
        <w:t>6</w:t>
      </w:r>
      <w:r w:rsidR="00676307" w:rsidRPr="003D170D">
        <w:rPr>
          <w:sz w:val="22"/>
          <w:szCs w:val="22"/>
        </w:rPr>
        <w:t xml:space="preserve"> </w:t>
      </w:r>
      <w:r w:rsidRPr="003D170D">
        <w:rPr>
          <w:sz w:val="22"/>
          <w:szCs w:val="22"/>
        </w:rPr>
        <w:t>Bratislava</w:t>
      </w:r>
    </w:p>
    <w:p w14:paraId="7BC3DAFD" w14:textId="2616C34B" w:rsidR="007D5674" w:rsidRPr="003D170D" w:rsidRDefault="007D5674" w:rsidP="000D219C">
      <w:pPr>
        <w:ind w:left="2410" w:hanging="2126"/>
        <w:rPr>
          <w:b/>
          <w:bCs/>
          <w:sz w:val="22"/>
          <w:szCs w:val="22"/>
        </w:rPr>
      </w:pPr>
      <w:r w:rsidRPr="003D170D">
        <w:rPr>
          <w:sz w:val="22"/>
          <w:szCs w:val="22"/>
        </w:rPr>
        <w:t xml:space="preserve">Kontaktná osoba: </w:t>
      </w:r>
      <w:r w:rsidRPr="003D170D">
        <w:rPr>
          <w:sz w:val="22"/>
          <w:szCs w:val="22"/>
        </w:rPr>
        <w:tab/>
      </w:r>
      <w:r w:rsidR="00D23870" w:rsidRPr="00D23870">
        <w:rPr>
          <w:sz w:val="22"/>
          <w:szCs w:val="22"/>
        </w:rPr>
        <w:t>Mgr. Martina Czigányiková</w:t>
      </w:r>
    </w:p>
    <w:p w14:paraId="23B5093C" w14:textId="79411883" w:rsidR="007D5674" w:rsidRPr="003D170D" w:rsidRDefault="007D5674" w:rsidP="000D219C">
      <w:pPr>
        <w:ind w:left="2410" w:hanging="2126"/>
        <w:rPr>
          <w:b/>
          <w:bCs/>
          <w:sz w:val="22"/>
          <w:szCs w:val="22"/>
        </w:rPr>
      </w:pPr>
      <w:r w:rsidRPr="003D170D">
        <w:rPr>
          <w:sz w:val="22"/>
          <w:szCs w:val="22"/>
        </w:rPr>
        <w:t xml:space="preserve">e-mail: </w:t>
      </w:r>
      <w:r w:rsidR="000D219C" w:rsidRPr="003D170D">
        <w:rPr>
          <w:sz w:val="22"/>
          <w:szCs w:val="22"/>
        </w:rPr>
        <w:tab/>
      </w:r>
      <w:hyperlink r:id="rId8" w:history="1">
        <w:r w:rsidR="003A5950" w:rsidRPr="00C01875">
          <w:rPr>
            <w:rStyle w:val="Hypertextovprepojenie"/>
            <w:sz w:val="22"/>
            <w:szCs w:val="22"/>
          </w:rPr>
          <w:t>martina.cziganyikova@uksup.sk</w:t>
        </w:r>
      </w:hyperlink>
      <w:r w:rsidR="003D06A9">
        <w:rPr>
          <w:sz w:val="22"/>
          <w:szCs w:val="22"/>
        </w:rPr>
        <w:t xml:space="preserve"> </w:t>
      </w:r>
    </w:p>
    <w:p w14:paraId="732FF6DF" w14:textId="06D091B5" w:rsidR="007D5674" w:rsidRPr="003D170D" w:rsidRDefault="007D5674" w:rsidP="000D219C">
      <w:pPr>
        <w:ind w:left="2410" w:hanging="2126"/>
        <w:rPr>
          <w:sz w:val="22"/>
          <w:szCs w:val="22"/>
        </w:rPr>
      </w:pPr>
      <w:r w:rsidRPr="003D170D">
        <w:rPr>
          <w:sz w:val="22"/>
          <w:szCs w:val="22"/>
        </w:rPr>
        <w:t xml:space="preserve">Tel. č.: </w:t>
      </w:r>
      <w:r w:rsidR="000D219C" w:rsidRPr="003D170D">
        <w:rPr>
          <w:sz w:val="22"/>
          <w:szCs w:val="22"/>
        </w:rPr>
        <w:tab/>
      </w:r>
      <w:r w:rsidR="009F0BD4" w:rsidRPr="003D170D">
        <w:rPr>
          <w:sz w:val="22"/>
          <w:szCs w:val="22"/>
        </w:rPr>
        <w:t>+421 2</w:t>
      </w:r>
      <w:r w:rsidR="007B129B">
        <w:rPr>
          <w:sz w:val="22"/>
          <w:szCs w:val="22"/>
        </w:rPr>
        <w:t>59880 286</w:t>
      </w:r>
    </w:p>
    <w:p w14:paraId="121EAC12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3DBBE71C" w14:textId="77777777" w:rsidR="007D5674" w:rsidRPr="003D170D" w:rsidRDefault="007D5674" w:rsidP="000D219C">
      <w:pPr>
        <w:numPr>
          <w:ilvl w:val="0"/>
          <w:numId w:val="3"/>
        </w:numPr>
        <w:ind w:left="284" w:hanging="284"/>
        <w:rPr>
          <w:b/>
          <w:sz w:val="22"/>
          <w:szCs w:val="22"/>
        </w:rPr>
      </w:pPr>
      <w:r w:rsidRPr="003D170D">
        <w:rPr>
          <w:b/>
          <w:bCs/>
          <w:sz w:val="22"/>
          <w:szCs w:val="22"/>
        </w:rPr>
        <w:t>Názov predmetu zákazky</w:t>
      </w:r>
      <w:r w:rsidRPr="003D170D">
        <w:rPr>
          <w:b/>
          <w:sz w:val="22"/>
          <w:szCs w:val="22"/>
        </w:rPr>
        <w:t xml:space="preserve">: </w:t>
      </w:r>
    </w:p>
    <w:p w14:paraId="6C9DFC54" w14:textId="41DC02BB" w:rsidR="009A4CA0" w:rsidRPr="007B129B" w:rsidRDefault="007B129B" w:rsidP="000D219C">
      <w:pPr>
        <w:ind w:left="284"/>
        <w:jc w:val="both"/>
        <w:rPr>
          <w:b/>
          <w:sz w:val="22"/>
          <w:szCs w:val="22"/>
        </w:rPr>
      </w:pPr>
      <w:r w:rsidRPr="007B129B">
        <w:rPr>
          <w:rStyle w:val="FontStyle17"/>
          <w:b w:val="0"/>
        </w:rPr>
        <w:t>Komplexný výkon bezpečnostno-technických služieb</w:t>
      </w:r>
    </w:p>
    <w:p w14:paraId="03E61695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2CFD138B" w14:textId="77777777" w:rsidR="007D5674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 xml:space="preserve">Spoločný slovník obstarávania (CPV kód): </w:t>
      </w:r>
    </w:p>
    <w:p w14:paraId="3B2F6662" w14:textId="77777777" w:rsidR="007B129B" w:rsidRDefault="007B129B" w:rsidP="007B129B">
      <w:pPr>
        <w:pStyle w:val="Style2"/>
        <w:widowControl/>
        <w:tabs>
          <w:tab w:val="left" w:pos="1992"/>
        </w:tabs>
        <w:spacing w:line="269" w:lineRule="exact"/>
        <w:ind w:left="360"/>
        <w:rPr>
          <w:rStyle w:val="FontStyle18"/>
        </w:rPr>
      </w:pPr>
      <w:r>
        <w:rPr>
          <w:rStyle w:val="FontStyle18"/>
        </w:rPr>
        <w:t>71317210 - 8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Poradenské služby týkajúce sa ochrany zdravia a bezpečnosti pri práci</w:t>
      </w:r>
    </w:p>
    <w:p w14:paraId="24778B3B" w14:textId="77777777" w:rsidR="007B129B" w:rsidRDefault="007B129B" w:rsidP="007B129B">
      <w:pPr>
        <w:pStyle w:val="Style2"/>
        <w:widowControl/>
        <w:tabs>
          <w:tab w:val="left" w:pos="1992"/>
        </w:tabs>
        <w:spacing w:line="269" w:lineRule="exact"/>
        <w:ind w:left="360"/>
        <w:rPr>
          <w:rStyle w:val="FontStyle18"/>
        </w:rPr>
      </w:pPr>
      <w:r>
        <w:rPr>
          <w:rStyle w:val="FontStyle18"/>
        </w:rPr>
        <w:t>71317100 - 4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Poradenské služby pre oblasť ochrany a kontroly pred požiarom a výbuchom</w:t>
      </w:r>
    </w:p>
    <w:p w14:paraId="192510CE" w14:textId="77777777" w:rsidR="007B129B" w:rsidRDefault="007B129B" w:rsidP="007B129B">
      <w:pPr>
        <w:pStyle w:val="Style2"/>
        <w:widowControl/>
        <w:tabs>
          <w:tab w:val="left" w:pos="1992"/>
        </w:tabs>
        <w:spacing w:line="269" w:lineRule="exact"/>
        <w:ind w:left="360"/>
        <w:rPr>
          <w:rStyle w:val="FontStyle18"/>
        </w:rPr>
      </w:pPr>
      <w:r>
        <w:rPr>
          <w:rStyle w:val="FontStyle18"/>
        </w:rPr>
        <w:t>90500000 - 2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Služby súvisiace s likvidáciou odpadu a odpadom</w:t>
      </w:r>
    </w:p>
    <w:p w14:paraId="3E02756B" w14:textId="77777777" w:rsidR="007B129B" w:rsidRDefault="007B129B" w:rsidP="007B129B">
      <w:pPr>
        <w:pStyle w:val="Style2"/>
        <w:widowControl/>
        <w:tabs>
          <w:tab w:val="left" w:pos="1992"/>
        </w:tabs>
        <w:spacing w:line="269" w:lineRule="exact"/>
        <w:ind w:left="360"/>
        <w:rPr>
          <w:rStyle w:val="FontStyle18"/>
        </w:rPr>
      </w:pPr>
      <w:r>
        <w:rPr>
          <w:rStyle w:val="FontStyle18"/>
        </w:rPr>
        <w:t>35111300 - 8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Hasiace zariadenia</w:t>
      </w:r>
    </w:p>
    <w:p w14:paraId="7F5F67C1" w14:textId="77777777" w:rsidR="007B129B" w:rsidRDefault="007B129B" w:rsidP="007B129B">
      <w:pPr>
        <w:pStyle w:val="Style2"/>
        <w:widowControl/>
        <w:tabs>
          <w:tab w:val="left" w:pos="1992"/>
        </w:tabs>
        <w:spacing w:line="269" w:lineRule="exact"/>
        <w:ind w:left="360"/>
        <w:rPr>
          <w:rStyle w:val="FontStyle18"/>
        </w:rPr>
      </w:pPr>
      <w:r>
        <w:rPr>
          <w:rStyle w:val="FontStyle18"/>
        </w:rPr>
        <w:t>35111320 - 4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Prenosné hasiace prístroje</w:t>
      </w:r>
    </w:p>
    <w:p w14:paraId="0A1C47CF" w14:textId="77777777" w:rsidR="007B129B" w:rsidRDefault="007B129B" w:rsidP="007B129B">
      <w:pPr>
        <w:pStyle w:val="Style2"/>
        <w:widowControl/>
        <w:tabs>
          <w:tab w:val="left" w:pos="1992"/>
        </w:tabs>
        <w:spacing w:line="269" w:lineRule="exact"/>
        <w:ind w:left="360"/>
        <w:rPr>
          <w:rStyle w:val="FontStyle18"/>
        </w:rPr>
      </w:pPr>
      <w:r>
        <w:rPr>
          <w:rStyle w:val="FontStyle18"/>
        </w:rPr>
        <w:t>44482100 - 3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Požiarnické hadice</w:t>
      </w:r>
    </w:p>
    <w:p w14:paraId="79FB8ADD" w14:textId="77777777" w:rsidR="007B129B" w:rsidRDefault="007B129B" w:rsidP="007B129B">
      <w:pPr>
        <w:pStyle w:val="Style2"/>
        <w:widowControl/>
        <w:tabs>
          <w:tab w:val="left" w:pos="1992"/>
        </w:tabs>
        <w:spacing w:line="269" w:lineRule="exact"/>
        <w:ind w:left="360"/>
        <w:rPr>
          <w:rStyle w:val="FontStyle18"/>
        </w:rPr>
      </w:pPr>
      <w:r>
        <w:rPr>
          <w:rStyle w:val="FontStyle18"/>
        </w:rPr>
        <w:t>44482200 - 4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Požiarne hydranty</w:t>
      </w:r>
    </w:p>
    <w:p w14:paraId="03E384EE" w14:textId="77777777" w:rsidR="009A4CA0" w:rsidRPr="003D170D" w:rsidRDefault="009A4CA0" w:rsidP="000D219C">
      <w:pPr>
        <w:ind w:left="284"/>
        <w:jc w:val="both"/>
        <w:rPr>
          <w:sz w:val="22"/>
          <w:szCs w:val="22"/>
        </w:rPr>
      </w:pPr>
    </w:p>
    <w:p w14:paraId="2BB2B558" w14:textId="77777777" w:rsidR="007D5674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>Opis predmetu zákazky:</w:t>
      </w:r>
    </w:p>
    <w:p w14:paraId="6FA07332" w14:textId="1D132B18" w:rsidR="007B129B" w:rsidRDefault="007B129B" w:rsidP="007B129B">
      <w:pPr>
        <w:pStyle w:val="Style8"/>
        <w:widowControl/>
        <w:spacing w:line="274" w:lineRule="exact"/>
        <w:rPr>
          <w:rStyle w:val="FontStyle18"/>
        </w:rPr>
      </w:pPr>
      <w:r>
        <w:rPr>
          <w:rStyle w:val="FontStyle18"/>
        </w:rPr>
        <w:t>Predmetom zákazky je komplexný výkon bezpečnostno-technických služieb v oblasti bezpečnosti a ochrany zdravia pri práci, ochrany pred požiarmi, civilnej ochrany</w:t>
      </w:r>
      <w:r w:rsidRPr="00DF0255">
        <w:rPr>
          <w:rStyle w:val="FontStyle18"/>
        </w:rPr>
        <w:t xml:space="preserve">, odpadového hospodárstva a ochrany ovzdušia, pracovnej zdravotnej služby, kontrol, opráv a plnenia </w:t>
      </w:r>
      <w:r>
        <w:rPr>
          <w:rStyle w:val="FontStyle18"/>
        </w:rPr>
        <w:t>hasiacich prístrojov a požiarnych hydrantov, súvisiacich doplnkových služieb a tovarov vo všetkých pracoviskách a objektoch a pre všetkých zamestnancov Ústredného kontrolného a skúšobného ústavu poľnohospodárskeho v Bratislave:</w:t>
      </w:r>
    </w:p>
    <w:p w14:paraId="79704849" w14:textId="03C6F505" w:rsidR="007B129B" w:rsidRDefault="007B129B" w:rsidP="00DF0255">
      <w:pPr>
        <w:pStyle w:val="Style6"/>
        <w:widowControl/>
        <w:numPr>
          <w:ilvl w:val="1"/>
          <w:numId w:val="16"/>
        </w:numPr>
        <w:tabs>
          <w:tab w:val="left" w:pos="710"/>
        </w:tabs>
        <w:spacing w:line="274" w:lineRule="exact"/>
        <w:rPr>
          <w:rStyle w:val="FontStyle18"/>
        </w:rPr>
      </w:pPr>
      <w:r>
        <w:rPr>
          <w:rStyle w:val="FontStyle18"/>
        </w:rPr>
        <w:t>vzdelávanie a poradenská činnosť v oblasti bezpečnosti a ochrany zdravia pri práci (ďalej len "BOZP") v súlade so zákonom Národnej rady Slovenskej republiky (ďalej len „NR SR") č. 124/2006 Z. z. o bezpečnosti a ochrane zdravia pri práci a o zmene a doplnení niektorých zákonov v znení neskorších predpisov a vypracovávanie a aktualizovanie dokumentácie v súlade s platnými právnymi predpismi v oblasti BOZP, resp. pri technicko- organizačných zmenách,</w:t>
      </w:r>
    </w:p>
    <w:p w14:paraId="639213ED" w14:textId="76F0A2BA" w:rsidR="007B129B" w:rsidRDefault="007B129B" w:rsidP="00DF0255">
      <w:pPr>
        <w:pStyle w:val="Style6"/>
        <w:widowControl/>
        <w:numPr>
          <w:ilvl w:val="1"/>
          <w:numId w:val="16"/>
        </w:numPr>
        <w:tabs>
          <w:tab w:val="left" w:pos="710"/>
        </w:tabs>
        <w:spacing w:line="274" w:lineRule="exact"/>
        <w:rPr>
          <w:rStyle w:val="FontStyle18"/>
        </w:rPr>
      </w:pPr>
      <w:r>
        <w:rPr>
          <w:rStyle w:val="FontStyle18"/>
        </w:rPr>
        <w:t>komplexný výkon ustanovených povinností a úloh na úseku ochrany pred požiarmi vzdelávania a poradenskej činnosti v súlade s § 4 a § 5 zákona NR SR č. 314/2001 Z. z. o ochrane pred požiarmi v znení neskorších predpisov (ďalej len "OPP") a vypracovávanie a aktualizovanie dokumentácie v súlade s vyhláškou Ministerstva vnútra Slovenskej republiky (ďalej len „MV SR") č. 121/2002 Z. z. o požiarnej prevencii v znení neskorších predpisov a ďalšími platnými právnymi predpismi v oblasti OPP, resp. pri technicko-organizačných zmenách,</w:t>
      </w:r>
    </w:p>
    <w:p w14:paraId="76134B3A" w14:textId="6B840C2E" w:rsidR="007B129B" w:rsidRDefault="007B129B" w:rsidP="00DF0255">
      <w:pPr>
        <w:pStyle w:val="Style6"/>
        <w:widowControl/>
        <w:numPr>
          <w:ilvl w:val="1"/>
          <w:numId w:val="16"/>
        </w:numPr>
        <w:tabs>
          <w:tab w:val="left" w:pos="710"/>
        </w:tabs>
        <w:spacing w:line="274" w:lineRule="exact"/>
        <w:rPr>
          <w:rStyle w:val="FontStyle18"/>
        </w:rPr>
      </w:pPr>
      <w:r>
        <w:rPr>
          <w:rStyle w:val="FontStyle18"/>
        </w:rPr>
        <w:t>zabezpečenie výkonu činností spojených so zabezpečením civilnej ochrany (ďalej len „CO") v súlade s ustanoveniami zákona č. 42/1994 Z. z. o civilnej ochrane obyvateľstva v znení neskorších predpisov (ďalej len ,,zákon č. 42/1994 Z. z."), ako aj ďalších súvisiacich právnych predpisov, vrátane spracovania, vedenia a aktualizácie súvisiacej dokumentácie,</w:t>
      </w:r>
    </w:p>
    <w:p w14:paraId="5D39F1FF" w14:textId="457E544D" w:rsidR="007B129B" w:rsidRPr="00DF0255" w:rsidRDefault="007B129B" w:rsidP="00DF0255">
      <w:pPr>
        <w:pStyle w:val="Style6"/>
        <w:widowControl/>
        <w:numPr>
          <w:ilvl w:val="1"/>
          <w:numId w:val="16"/>
        </w:numPr>
        <w:tabs>
          <w:tab w:val="left" w:pos="715"/>
        </w:tabs>
        <w:spacing w:line="274" w:lineRule="exact"/>
        <w:rPr>
          <w:rStyle w:val="FontStyle18"/>
        </w:rPr>
      </w:pPr>
      <w:r w:rsidRPr="00DF0255">
        <w:rPr>
          <w:rStyle w:val="FontStyle18"/>
        </w:rPr>
        <w:lastRenderedPageBreak/>
        <w:t xml:space="preserve">zabezpečenie výkonu činností pri poskytovaní služieb v oblasti odpadového hospodárstva (ďalej len „OH") v zmysle zákona č. 79/2015 Z. z. o odpadoch a o zmene a doplnení niektorých zákonov v znení neskorších predpisov, vyhlášky MŽP SR č. 371/2015 Z. z., ktorou sa vykonávajú niektoré ustanovenia zákona o odpadoch, vyhlášky MŽP SR č. 365/2016 Z. z., ktorou sa ustanovuje </w:t>
      </w:r>
      <w:r w:rsidRPr="00D23870">
        <w:rPr>
          <w:rStyle w:val="FontStyle18"/>
        </w:rPr>
        <w:t>katalóg</w:t>
      </w:r>
      <w:r w:rsidRPr="00DF0255">
        <w:rPr>
          <w:rStyle w:val="FontStyle18"/>
          <w:b/>
        </w:rPr>
        <w:t xml:space="preserve"> </w:t>
      </w:r>
      <w:r w:rsidRPr="00DF0255">
        <w:rPr>
          <w:rStyle w:val="FontStyle18"/>
        </w:rPr>
        <w:t>odpadov a ochrany ovzdušia (ďalej len „OO") v zmysle zákona č. 137/2010 Z. z. o ovzduší v znení neskorších predpisov, vyhláška MŽP SR č. 410/2012, ktorou sa vykonávajú niektoré ustanovenia zákona o ovzduší v znení neskorších predpisov, zákona č. 401/1998 Z. z. o poplatkoch za znečisťovanie ovzdušia v znení neskorších predpisov, vyhlášky č. 411/2012 Z. z. o monitorovaní emisií zo stacionárnych zdrojov znečisťovania ovzdušia a kvality ovzdušia v ich okolí, vyhlášky č. 231/2013 o informáciách podávaných Európskej komisii, o požiadavkách na vedenie prevádzkovej evidencie, o údajoch oznamovaných do Národného emisného informačného systému a o súbore technicko - prevádzkových parametrov a technicko - organizačných opatrení,</w:t>
      </w:r>
    </w:p>
    <w:p w14:paraId="13059C48" w14:textId="5D72C3E6" w:rsidR="007B129B" w:rsidRPr="00DF0255" w:rsidRDefault="007B129B" w:rsidP="00DF0255">
      <w:pPr>
        <w:pStyle w:val="Style6"/>
        <w:widowControl/>
        <w:numPr>
          <w:ilvl w:val="1"/>
          <w:numId w:val="16"/>
        </w:numPr>
        <w:tabs>
          <w:tab w:val="left" w:pos="715"/>
        </w:tabs>
        <w:spacing w:before="5" w:line="274" w:lineRule="exact"/>
        <w:rPr>
          <w:rStyle w:val="FontStyle18"/>
        </w:rPr>
      </w:pPr>
      <w:r w:rsidRPr="00DF0255">
        <w:rPr>
          <w:rStyle w:val="FontStyle18"/>
        </w:rPr>
        <w:t>zabezpečenie výkonu činností pracovnej zdravotnej služby (ďalej len "PZS") v súlade so zákonom NR SR č. 355/2007 Z. z. o ochrane, podpore a rozvoju verejného zdravia a o zmene a doplnení niektorých zákonov v znení neskorších predpisov,</w:t>
      </w:r>
    </w:p>
    <w:p w14:paraId="5949250F" w14:textId="2B48F485" w:rsidR="007B129B" w:rsidRDefault="007B129B" w:rsidP="00DF0255">
      <w:pPr>
        <w:pStyle w:val="Style6"/>
        <w:widowControl/>
        <w:numPr>
          <w:ilvl w:val="1"/>
          <w:numId w:val="16"/>
        </w:numPr>
        <w:tabs>
          <w:tab w:val="left" w:pos="715"/>
        </w:tabs>
        <w:spacing w:line="274" w:lineRule="exact"/>
        <w:rPr>
          <w:rStyle w:val="FontStyle18"/>
        </w:rPr>
      </w:pPr>
      <w:r>
        <w:rPr>
          <w:rStyle w:val="FontStyle18"/>
        </w:rPr>
        <w:t>kontrola, opravy a plnenie hasiacich prístrojov v zmysle vyhlášky MV SR č. 719/2002 Z. z., tlakové skúšky nádob hasiacich prístrojov v zmysle vyhlášky Ministerstva práce, sociálnych vecí a rodiny Slovenskej republiky (ďalej len „MPSVaR SR") č. 508/2009 Z. z. v znení neskorších predpisov,</w:t>
      </w:r>
    </w:p>
    <w:p w14:paraId="661FA569" w14:textId="7A8DBC97" w:rsidR="007B129B" w:rsidRDefault="007B129B" w:rsidP="00DF0255">
      <w:pPr>
        <w:pStyle w:val="Style6"/>
        <w:widowControl/>
        <w:numPr>
          <w:ilvl w:val="1"/>
          <w:numId w:val="16"/>
        </w:numPr>
        <w:tabs>
          <w:tab w:val="left" w:pos="715"/>
        </w:tabs>
        <w:spacing w:line="274" w:lineRule="exact"/>
        <w:rPr>
          <w:rStyle w:val="FontStyle18"/>
        </w:rPr>
      </w:pPr>
      <w:r>
        <w:rPr>
          <w:rStyle w:val="FontStyle18"/>
        </w:rPr>
        <w:t>kontrola zariadení na dodávku vody na hasenie požiarov (požiarnych hydrantov) a tlakové skúšky požiarnych hadíc v zmysle vyhlášky MV SR č. 699/2004 Z. z.</w:t>
      </w:r>
    </w:p>
    <w:p w14:paraId="67199BBD" w14:textId="799BF7A4" w:rsidR="007B129B" w:rsidRDefault="007B129B" w:rsidP="00DF0255">
      <w:pPr>
        <w:pStyle w:val="Style6"/>
        <w:widowControl/>
        <w:numPr>
          <w:ilvl w:val="1"/>
          <w:numId w:val="16"/>
        </w:numPr>
        <w:tabs>
          <w:tab w:val="left" w:pos="715"/>
        </w:tabs>
        <w:spacing w:line="274" w:lineRule="exact"/>
        <w:rPr>
          <w:rStyle w:val="FontStyle18"/>
        </w:rPr>
      </w:pPr>
      <w:r>
        <w:rPr>
          <w:rStyle w:val="FontStyle18"/>
        </w:rPr>
        <w:t>na základe poskytovania služieb súvisiacich s činnosťou autorizovaného bezpečnostného technika, požiarneho technika, so zabezpečovaním výkonu kontroly prenosných a pojazdných hasiacich prístrojov, požiarnych hydrantov a požiarnych hadíc, ich opráv a plnenia, tlakových skúšok nádob hasiacich prístrojov bude zabezpečená potreba poskytnutia ďalších súvisiacich doplnkových služieb a/alebo v rámci odstraňovania zistených nedostatkov pri kontrole a opravách dodávka ďalšieho súvisiaceho nového materiálu, náhradných dielov, označení, výmena poškodených hasiacich prístrojov, požiarnych hadíc a hydrantov a dodávka nových hasiacich prístrojov, požiarnych hadíc a hydrantov.</w:t>
      </w:r>
    </w:p>
    <w:p w14:paraId="20ECEDDE" w14:textId="77777777" w:rsidR="00FE78CF" w:rsidRDefault="00FE78CF" w:rsidP="007B129B">
      <w:pPr>
        <w:pStyle w:val="Style8"/>
        <w:widowControl/>
        <w:spacing w:before="48" w:line="240" w:lineRule="auto"/>
        <w:jc w:val="left"/>
        <w:rPr>
          <w:rStyle w:val="FontStyle18"/>
        </w:rPr>
      </w:pPr>
    </w:p>
    <w:p w14:paraId="15BC2873" w14:textId="48F3F0DA" w:rsidR="007B129B" w:rsidRDefault="007B129B" w:rsidP="007B129B">
      <w:pPr>
        <w:pStyle w:val="Style8"/>
        <w:widowControl/>
        <w:spacing w:before="48" w:line="240" w:lineRule="auto"/>
        <w:jc w:val="left"/>
        <w:rPr>
          <w:rStyle w:val="FontStyle18"/>
        </w:rPr>
      </w:pPr>
      <w:r>
        <w:rPr>
          <w:rStyle w:val="FontStyle18"/>
        </w:rPr>
        <w:t>Podrobné vymedzenie predmetu zákazky je uvedené v príloh</w:t>
      </w:r>
      <w:r w:rsidR="0057560B">
        <w:rPr>
          <w:rStyle w:val="FontStyle18"/>
        </w:rPr>
        <w:t>ách</w:t>
      </w:r>
      <w:r>
        <w:rPr>
          <w:rStyle w:val="FontStyle18"/>
        </w:rPr>
        <w:t xml:space="preserve"> č. </w:t>
      </w:r>
      <w:r w:rsidR="00FE78CF">
        <w:rPr>
          <w:rStyle w:val="FontStyle18"/>
        </w:rPr>
        <w:t>3</w:t>
      </w:r>
      <w:r>
        <w:rPr>
          <w:rStyle w:val="FontStyle18"/>
        </w:rPr>
        <w:t xml:space="preserve"> tejto Výzvy.</w:t>
      </w:r>
    </w:p>
    <w:p w14:paraId="185E961A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7FB1211C" w14:textId="77777777" w:rsidR="007D5674" w:rsidRPr="003D170D" w:rsidRDefault="007D5674" w:rsidP="000D219C">
      <w:pPr>
        <w:numPr>
          <w:ilvl w:val="0"/>
          <w:numId w:val="3"/>
        </w:numPr>
        <w:ind w:left="284" w:hanging="284"/>
        <w:rPr>
          <w:b/>
          <w:sz w:val="22"/>
          <w:szCs w:val="22"/>
        </w:rPr>
      </w:pPr>
      <w:r w:rsidRPr="003D170D">
        <w:rPr>
          <w:b/>
          <w:sz w:val="22"/>
          <w:szCs w:val="22"/>
        </w:rPr>
        <w:t>Predpokladaná hodnota zákazky:</w:t>
      </w:r>
    </w:p>
    <w:p w14:paraId="24BA81AD" w14:textId="29DF42F9" w:rsidR="007D5674" w:rsidRPr="00D23870" w:rsidRDefault="0030432F" w:rsidP="000D219C">
      <w:pPr>
        <w:ind w:left="284"/>
        <w:jc w:val="both"/>
        <w:rPr>
          <w:rStyle w:val="FontStyle17"/>
          <w:b w:val="0"/>
        </w:rPr>
      </w:pPr>
      <w:r w:rsidRPr="00D23870">
        <w:rPr>
          <w:rStyle w:val="FontStyle17"/>
          <w:b w:val="0"/>
        </w:rPr>
        <w:t xml:space="preserve">max. </w:t>
      </w:r>
      <w:r w:rsidR="00594391" w:rsidRPr="00D23870">
        <w:rPr>
          <w:rStyle w:val="FontStyle17"/>
          <w:b w:val="0"/>
        </w:rPr>
        <w:t>do 48</w:t>
      </w:r>
      <w:r w:rsidR="007B129B" w:rsidRPr="00D23870">
        <w:rPr>
          <w:rStyle w:val="FontStyle17"/>
          <w:b w:val="0"/>
        </w:rPr>
        <w:t xml:space="preserve"> </w:t>
      </w:r>
      <w:r w:rsidR="003D06A9" w:rsidRPr="00D23870">
        <w:rPr>
          <w:rStyle w:val="FontStyle17"/>
          <w:b w:val="0"/>
        </w:rPr>
        <w:t>333</w:t>
      </w:r>
      <w:r w:rsidR="007B129B" w:rsidRPr="00D23870">
        <w:rPr>
          <w:rStyle w:val="FontStyle17"/>
          <w:b w:val="0"/>
        </w:rPr>
        <w:t>,</w:t>
      </w:r>
      <w:r w:rsidR="003D06A9" w:rsidRPr="00D23870">
        <w:rPr>
          <w:rStyle w:val="FontStyle17"/>
          <w:b w:val="0"/>
        </w:rPr>
        <w:t>33</w:t>
      </w:r>
      <w:r w:rsidR="007B129B" w:rsidRPr="00D23870">
        <w:rPr>
          <w:rStyle w:val="FontStyle17"/>
          <w:b w:val="0"/>
        </w:rPr>
        <w:t xml:space="preserve"> € bez DPH</w:t>
      </w:r>
      <w:r w:rsidRPr="00D23870">
        <w:rPr>
          <w:rStyle w:val="FontStyle17"/>
          <w:b w:val="0"/>
        </w:rPr>
        <w:t xml:space="preserve"> za celý predmet zákazky</w:t>
      </w:r>
    </w:p>
    <w:p w14:paraId="2CBD7AD1" w14:textId="77777777" w:rsidR="0030432F" w:rsidRPr="003D170D" w:rsidRDefault="0030432F" w:rsidP="000D219C">
      <w:pPr>
        <w:ind w:left="284"/>
        <w:jc w:val="both"/>
        <w:rPr>
          <w:sz w:val="22"/>
          <w:szCs w:val="22"/>
        </w:rPr>
      </w:pPr>
    </w:p>
    <w:p w14:paraId="220D8618" w14:textId="2E0A1F46" w:rsidR="007D5674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>Miesto a termín poskytnutia služby:</w:t>
      </w:r>
      <w:r w:rsidRPr="003D170D">
        <w:rPr>
          <w:sz w:val="22"/>
          <w:szCs w:val="22"/>
        </w:rPr>
        <w:t xml:space="preserve"> </w:t>
      </w:r>
    </w:p>
    <w:p w14:paraId="6222492B" w14:textId="4157B5F1" w:rsidR="0030432F" w:rsidRDefault="0030432F" w:rsidP="0030432F">
      <w:pPr>
        <w:pStyle w:val="Style7"/>
        <w:widowControl/>
        <w:spacing w:line="274" w:lineRule="exact"/>
        <w:ind w:left="360" w:firstLine="0"/>
        <w:jc w:val="left"/>
        <w:rPr>
          <w:rStyle w:val="FontStyle18"/>
        </w:rPr>
      </w:pPr>
      <w:r>
        <w:rPr>
          <w:rStyle w:val="FontStyle18"/>
        </w:rPr>
        <w:t xml:space="preserve">Pracoviská Ústredného kontrolného a skúšobného ústavu poľnohospodárskeho v Bratislave uvedené v prílohe č. </w:t>
      </w:r>
      <w:r w:rsidR="0057560B">
        <w:rPr>
          <w:rStyle w:val="FontStyle18"/>
        </w:rPr>
        <w:t>3.</w:t>
      </w:r>
      <w:bookmarkStart w:id="0" w:name="_GoBack"/>
      <w:bookmarkEnd w:id="0"/>
      <w:r>
        <w:rPr>
          <w:rStyle w:val="FontStyle18"/>
        </w:rPr>
        <w:t>1 tejto Výzvy.</w:t>
      </w:r>
    </w:p>
    <w:p w14:paraId="3A06F658" w14:textId="6F219D71" w:rsidR="0030432F" w:rsidRDefault="0030432F" w:rsidP="0030432F">
      <w:pPr>
        <w:pStyle w:val="Style7"/>
        <w:widowControl/>
        <w:spacing w:line="274" w:lineRule="exact"/>
        <w:ind w:left="360" w:firstLine="0"/>
        <w:jc w:val="left"/>
        <w:rPr>
          <w:rStyle w:val="FontStyle18"/>
        </w:rPr>
      </w:pPr>
      <w:r>
        <w:rPr>
          <w:rStyle w:val="FontStyle18"/>
        </w:rPr>
        <w:t>12 mesiacov odo dňa uzatvorenia zmluvy</w:t>
      </w:r>
    </w:p>
    <w:p w14:paraId="0E0D9F41" w14:textId="77777777" w:rsidR="009F0BD4" w:rsidRPr="003D170D" w:rsidRDefault="009F0BD4" w:rsidP="000D219C">
      <w:pPr>
        <w:ind w:left="284"/>
        <w:jc w:val="both"/>
        <w:rPr>
          <w:b/>
          <w:sz w:val="22"/>
          <w:szCs w:val="22"/>
        </w:rPr>
      </w:pPr>
    </w:p>
    <w:p w14:paraId="3BA32E18" w14:textId="77777777" w:rsidR="009A4CA0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 xml:space="preserve">Rozsah predmetu zákazky: </w:t>
      </w:r>
    </w:p>
    <w:p w14:paraId="7E2C325F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Verejný obstarávateľ vyžaduje predložiť ponuku na celý predmet zákazky.</w:t>
      </w:r>
    </w:p>
    <w:p w14:paraId="009556AF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7C2B27E6" w14:textId="77777777" w:rsidR="009A4CA0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>Rozdelenie predmetu zákazky</w:t>
      </w:r>
      <w:r w:rsidRPr="003D170D">
        <w:rPr>
          <w:sz w:val="22"/>
          <w:szCs w:val="22"/>
        </w:rPr>
        <w:t xml:space="preserve">: </w:t>
      </w:r>
    </w:p>
    <w:p w14:paraId="1EA6A8D4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Verejný obstarávateľ neumožňuje rozdelenie predmetu zákazky na časti.</w:t>
      </w:r>
    </w:p>
    <w:p w14:paraId="7AA79F35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0B93BE6D" w14:textId="77777777" w:rsidR="009A4CA0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sz w:val="22"/>
          <w:szCs w:val="22"/>
        </w:rPr>
        <w:t>Možnosť predloženia variantných riešení:</w:t>
      </w:r>
      <w:r w:rsidRPr="003D170D">
        <w:rPr>
          <w:sz w:val="22"/>
          <w:szCs w:val="22"/>
        </w:rPr>
        <w:t xml:space="preserve"> </w:t>
      </w:r>
    </w:p>
    <w:p w14:paraId="3DFD0CFA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Verejný obstarávateľ neu</w:t>
      </w:r>
      <w:r w:rsidRPr="003D170D">
        <w:rPr>
          <w:bCs/>
          <w:sz w:val="22"/>
          <w:szCs w:val="22"/>
        </w:rPr>
        <w:t>možňuje záujemcom predložiť variantné riešenia.</w:t>
      </w:r>
    </w:p>
    <w:p w14:paraId="2FE7A132" w14:textId="77777777" w:rsidR="007D5674" w:rsidRPr="00EE436B" w:rsidRDefault="007D5674" w:rsidP="00FE78CF">
      <w:pPr>
        <w:ind w:left="284"/>
        <w:rPr>
          <w:b/>
          <w:sz w:val="22"/>
          <w:szCs w:val="22"/>
        </w:rPr>
      </w:pPr>
    </w:p>
    <w:p w14:paraId="641FD4DA" w14:textId="0D0A1EA6" w:rsidR="007D5674" w:rsidRPr="003D170D" w:rsidRDefault="007D5674" w:rsidP="000D219C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D170D">
        <w:rPr>
          <w:b/>
          <w:bCs/>
          <w:sz w:val="22"/>
          <w:szCs w:val="22"/>
        </w:rPr>
        <w:t>Podmienky predkladania ponuky a spôsob určenia ceny</w:t>
      </w:r>
    </w:p>
    <w:p w14:paraId="3435994B" w14:textId="43EF2ED2" w:rsidR="007D5674" w:rsidRPr="003D170D" w:rsidRDefault="00D23870" w:rsidP="0075192B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709" w:hanging="425"/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Cs w:val="22"/>
          <w:lang w:val="sk-SK"/>
        </w:rPr>
        <w:instrText xml:space="preserve"> FORMCHECKBOX </w:instrText>
      </w:r>
      <w:r w:rsidR="00B76122">
        <w:rPr>
          <w:rFonts w:ascii="Times New Roman" w:hAnsi="Times New Roman"/>
          <w:szCs w:val="22"/>
          <w:lang w:val="sk-SK"/>
        </w:rPr>
      </w:r>
      <w:r w:rsidR="00B76122">
        <w:rPr>
          <w:rFonts w:ascii="Times New Roman" w:hAnsi="Times New Roman"/>
          <w:szCs w:val="22"/>
          <w:lang w:val="sk-SK"/>
        </w:rPr>
        <w:fldChar w:fldCharType="separate"/>
      </w:r>
      <w:r>
        <w:rPr>
          <w:rFonts w:ascii="Times New Roman" w:hAnsi="Times New Roman"/>
          <w:szCs w:val="22"/>
          <w:lang w:val="sk-SK"/>
        </w:rPr>
        <w:fldChar w:fldCharType="end"/>
      </w:r>
      <w:r w:rsidR="0075192B" w:rsidRPr="003D170D">
        <w:rPr>
          <w:rFonts w:ascii="Times New Roman" w:hAnsi="Times New Roman"/>
          <w:szCs w:val="22"/>
          <w:lang w:val="sk-SK"/>
        </w:rPr>
        <w:tab/>
      </w:r>
      <w:r w:rsidR="007D5674" w:rsidRPr="003D170D">
        <w:rPr>
          <w:rFonts w:ascii="Times New Roman" w:hAnsi="Times New Roman"/>
          <w:szCs w:val="22"/>
          <w:lang w:val="sk-SK"/>
        </w:rPr>
        <w:t xml:space="preserve">e-mailom </w:t>
      </w:r>
    </w:p>
    <w:p w14:paraId="3E6F8C37" w14:textId="77777777" w:rsidR="007D5674" w:rsidRPr="003D170D" w:rsidRDefault="007D5674" w:rsidP="000D219C">
      <w:pPr>
        <w:ind w:left="284"/>
        <w:jc w:val="both"/>
        <w:rPr>
          <w:sz w:val="22"/>
          <w:szCs w:val="22"/>
        </w:rPr>
      </w:pPr>
    </w:p>
    <w:p w14:paraId="0679A15C" w14:textId="3624053B" w:rsidR="00E01D82" w:rsidRPr="0030432F" w:rsidRDefault="00E01D82" w:rsidP="0030432F">
      <w:pPr>
        <w:numPr>
          <w:ilvl w:val="0"/>
          <w:numId w:val="1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30432F">
        <w:rPr>
          <w:sz w:val="22"/>
          <w:szCs w:val="22"/>
        </w:rPr>
        <w:t xml:space="preserve">Ponuka a ďalšie doklady a dokumenty pri výbere </w:t>
      </w:r>
      <w:r w:rsidR="00D83908" w:rsidRPr="0030432F">
        <w:rPr>
          <w:sz w:val="22"/>
          <w:szCs w:val="22"/>
        </w:rPr>
        <w:t>uchádzača</w:t>
      </w:r>
      <w:r w:rsidRPr="0030432F">
        <w:rPr>
          <w:sz w:val="22"/>
          <w:szCs w:val="22"/>
        </w:rPr>
        <w:t xml:space="preserve"> sa predkladajú v štátnom jazyku (t.j. v slovenskom jazyku). Doklady, ktoré tvoria súčasť obsahu ponuky uchádzačov vo verejnom </w:t>
      </w:r>
      <w:r w:rsidRPr="0030432F">
        <w:rPr>
          <w:sz w:val="22"/>
          <w:szCs w:val="22"/>
        </w:rPr>
        <w:lastRenderedPageBreak/>
        <w:t>obstarávaní so sídlom mimo územia Slovenskej republiky, musia byť predložené v pôvodnom jazyku, a súčasne musia byť preložené do štátneho jazyka, t.</w:t>
      </w:r>
      <w:r w:rsidR="00D83908" w:rsidRPr="0030432F">
        <w:rPr>
          <w:sz w:val="22"/>
          <w:szCs w:val="22"/>
        </w:rPr>
        <w:t xml:space="preserve"> </w:t>
      </w:r>
      <w:r w:rsidRPr="0030432F">
        <w:rPr>
          <w:sz w:val="22"/>
          <w:szCs w:val="22"/>
        </w:rPr>
        <w:t xml:space="preserve">j. do slovenského jazyka (Neplatí pre uchádzačov, ktorí majú sídlo v Českej republike. V takomto prípade doklady môžu byť predložené v pôvodnom, </w:t>
      </w:r>
      <w:r w:rsidR="00BD7D4E" w:rsidRPr="0030432F">
        <w:rPr>
          <w:sz w:val="22"/>
          <w:szCs w:val="22"/>
        </w:rPr>
        <w:t>tzn.</w:t>
      </w:r>
      <w:r w:rsidRPr="0030432F">
        <w:rPr>
          <w:sz w:val="22"/>
          <w:szCs w:val="22"/>
        </w:rPr>
        <w:t xml:space="preserve"> v českom jazyku).</w:t>
      </w:r>
    </w:p>
    <w:p w14:paraId="032FE885" w14:textId="0D01ADFD" w:rsidR="00E01D82" w:rsidRPr="00EE436B" w:rsidRDefault="00E01D82" w:rsidP="00E01D82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Uchádzač predloží ponuku </w:t>
      </w:r>
      <w:r w:rsidRPr="00EE436B">
        <w:rPr>
          <w:sz w:val="22"/>
          <w:szCs w:val="22"/>
        </w:rPr>
        <w:t xml:space="preserve">e-mailom na e-mailovú adresu: </w:t>
      </w:r>
      <w:hyperlink r:id="rId9" w:history="1">
        <w:r w:rsidR="003A5950" w:rsidRPr="00C01875">
          <w:rPr>
            <w:rStyle w:val="Hypertextovprepojenie"/>
            <w:sz w:val="22"/>
            <w:szCs w:val="22"/>
          </w:rPr>
          <w:t>martina.cziganyikova@uksup.sk</w:t>
        </w:r>
      </w:hyperlink>
      <w:r w:rsidRPr="00EE436B">
        <w:rPr>
          <w:sz w:val="22"/>
          <w:szCs w:val="22"/>
        </w:rPr>
        <w:t xml:space="preserve">. </w:t>
      </w:r>
    </w:p>
    <w:p w14:paraId="5FF7DC3A" w14:textId="77777777" w:rsidR="00E01D82" w:rsidRPr="003D170D" w:rsidRDefault="00E01D82" w:rsidP="00E01D82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V predmete e-mailu je potrebné uviesť nasledovné údaje: </w:t>
      </w:r>
    </w:p>
    <w:p w14:paraId="42C899D4" w14:textId="4E6D89AE" w:rsidR="00E01D82" w:rsidRPr="003D170D" w:rsidRDefault="00E01D82" w:rsidP="00E01D82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3D170D">
        <w:rPr>
          <w:sz w:val="22"/>
          <w:szCs w:val="22"/>
        </w:rPr>
        <w:t>„</w:t>
      </w:r>
      <w:r w:rsidR="0030432F" w:rsidRPr="007B129B">
        <w:rPr>
          <w:rStyle w:val="FontStyle17"/>
          <w:b w:val="0"/>
        </w:rPr>
        <w:t xml:space="preserve">Komplexný výkon </w:t>
      </w:r>
      <w:r w:rsidR="0030432F">
        <w:rPr>
          <w:rStyle w:val="FontStyle17"/>
          <w:b w:val="0"/>
        </w:rPr>
        <w:t>bezpečnostno-technických služieb</w:t>
      </w:r>
      <w:r w:rsidRPr="003D170D">
        <w:rPr>
          <w:sz w:val="22"/>
          <w:szCs w:val="22"/>
        </w:rPr>
        <w:t>“</w:t>
      </w:r>
    </w:p>
    <w:p w14:paraId="2290C338" w14:textId="5FBFD62D" w:rsidR="00FD4919" w:rsidRPr="003D170D" w:rsidRDefault="002F1103" w:rsidP="002F1103">
      <w:pPr>
        <w:tabs>
          <w:tab w:val="left" w:pos="709"/>
        </w:tabs>
        <w:spacing w:before="180"/>
        <w:ind w:left="425"/>
        <w:jc w:val="both"/>
        <w:rPr>
          <w:b/>
          <w:sz w:val="22"/>
          <w:szCs w:val="22"/>
        </w:rPr>
      </w:pPr>
      <w:r w:rsidRPr="003D170D">
        <w:rPr>
          <w:b/>
          <w:sz w:val="22"/>
          <w:szCs w:val="22"/>
        </w:rPr>
        <w:t>Spôsob určenia ceny</w:t>
      </w:r>
    </w:p>
    <w:p w14:paraId="707FC038" w14:textId="77777777" w:rsidR="00F81690" w:rsidRPr="003D170D" w:rsidRDefault="00F81690" w:rsidP="00F81690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Uchádzačom navrhovaná cena za dodanie požadovaného predmetu zákazky, uvedená v ponuke uchádzača, bude vyjadrená v eurách (EUR). </w:t>
      </w:r>
    </w:p>
    <w:p w14:paraId="6FFE0A05" w14:textId="77777777" w:rsidR="00F81690" w:rsidRPr="003D170D" w:rsidRDefault="00F81690" w:rsidP="00F81690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Uchádzač stanoví cenu za predmet zákazky na základe vlastných výpočtov, činností, výdavkov a príjmov podľa zákona č. 18/1996 Z. z. o cenách v znení neskorších predpisov a vyhlášky Ministerstva financií Slovenskej republiky č. 87/1996 Z. z., ktorou sa zákon o cenách vykonáva. </w:t>
      </w:r>
    </w:p>
    <w:p w14:paraId="1876AF1E" w14:textId="647ED628" w:rsidR="00631EE7" w:rsidRPr="003D170D" w:rsidRDefault="00F81690" w:rsidP="00631EE7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b/>
          <w:sz w:val="22"/>
          <w:szCs w:val="22"/>
        </w:rPr>
      </w:pPr>
      <w:r w:rsidRPr="003D170D">
        <w:rPr>
          <w:sz w:val="22"/>
          <w:szCs w:val="22"/>
        </w:rPr>
        <w:t>Navrhovaná cena musí obsahovať cenu, ktorá zohľadní požiadavky na predmet zákazky, ktoré sú uvedené v tejto výzve na predloženie ponuky.</w:t>
      </w:r>
      <w:r w:rsidR="00631EE7" w:rsidRPr="003D170D">
        <w:rPr>
          <w:sz w:val="22"/>
          <w:szCs w:val="22"/>
        </w:rPr>
        <w:t xml:space="preserve"> Do celkovej ceny za predmet zákazky je možné započítať len ekonomicky oprávnené náklady a primeraný zisk podľa § 2 a 3 zákona č. 18/1996 Z. z. o cenách v znení neskorších predpisov.</w:t>
      </w:r>
    </w:p>
    <w:p w14:paraId="75CB2F0E" w14:textId="77777777" w:rsidR="00631EE7" w:rsidRPr="003D170D" w:rsidRDefault="00631EE7" w:rsidP="00631EE7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Navrhovaná cena bude určená ako cena maximálna. Všetky navrhované ceny uvádza uchádzač maximálne </w:t>
      </w:r>
      <w:r w:rsidRPr="003D170D">
        <w:rPr>
          <w:sz w:val="22"/>
          <w:szCs w:val="22"/>
          <w:u w:val="single"/>
        </w:rPr>
        <w:t>na dve desatinné miesta</w:t>
      </w:r>
      <w:r w:rsidRPr="003D170D">
        <w:rPr>
          <w:sz w:val="22"/>
          <w:szCs w:val="22"/>
        </w:rPr>
        <w:t xml:space="preserve">. </w:t>
      </w:r>
    </w:p>
    <w:p w14:paraId="20D7B465" w14:textId="73C55E9A" w:rsidR="00F81690" w:rsidRPr="003D170D" w:rsidRDefault="00F81690" w:rsidP="00631EE7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Ak je uchádzač platiteľom dane z pridanej hodnoty (ďalej len „DPH“), navrhovanú zmluvnú cenu uvedie v zložení: </w:t>
      </w:r>
    </w:p>
    <w:p w14:paraId="0E304256" w14:textId="1F52C040" w:rsidR="00F81690" w:rsidRPr="003D170D" w:rsidRDefault="00F81690" w:rsidP="00F81690">
      <w:pPr>
        <w:pStyle w:val="Default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2"/>
          <w:szCs w:val="22"/>
        </w:rPr>
      </w:pPr>
      <w:r w:rsidRPr="003D170D">
        <w:rPr>
          <w:rFonts w:ascii="Times New Roman" w:hAnsi="Times New Roman" w:cs="Times New Roman"/>
          <w:sz w:val="22"/>
          <w:szCs w:val="22"/>
        </w:rPr>
        <w:t>navrhovaná cena</w:t>
      </w:r>
      <w:r w:rsidR="006D25B4" w:rsidRPr="003D170D">
        <w:rPr>
          <w:rFonts w:ascii="Times New Roman" w:hAnsi="Times New Roman" w:cs="Times New Roman"/>
          <w:sz w:val="22"/>
          <w:szCs w:val="22"/>
        </w:rPr>
        <w:t xml:space="preserve"> v EUR</w:t>
      </w:r>
      <w:r w:rsidRPr="003D170D">
        <w:rPr>
          <w:rFonts w:ascii="Times New Roman" w:hAnsi="Times New Roman" w:cs="Times New Roman"/>
          <w:sz w:val="22"/>
          <w:szCs w:val="22"/>
        </w:rPr>
        <w:t xml:space="preserve"> bez DPH </w:t>
      </w:r>
    </w:p>
    <w:p w14:paraId="6C6DA732" w14:textId="77777777" w:rsidR="00F81690" w:rsidRPr="003D170D" w:rsidRDefault="00F81690" w:rsidP="00F81690">
      <w:pPr>
        <w:pStyle w:val="Default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2"/>
          <w:szCs w:val="22"/>
        </w:rPr>
      </w:pPr>
      <w:r w:rsidRPr="003D170D">
        <w:rPr>
          <w:rFonts w:ascii="Times New Roman" w:hAnsi="Times New Roman" w:cs="Times New Roman"/>
          <w:sz w:val="22"/>
          <w:szCs w:val="22"/>
        </w:rPr>
        <w:t xml:space="preserve">sadzba DPH a výška DPH </w:t>
      </w:r>
    </w:p>
    <w:p w14:paraId="45B40DB8" w14:textId="1D9A4F37" w:rsidR="00F81690" w:rsidRPr="003D170D" w:rsidRDefault="00F81690" w:rsidP="00F81690">
      <w:pPr>
        <w:pStyle w:val="Default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2"/>
          <w:szCs w:val="22"/>
        </w:rPr>
      </w:pPr>
      <w:r w:rsidRPr="003D170D">
        <w:rPr>
          <w:rFonts w:ascii="Times New Roman" w:hAnsi="Times New Roman" w:cs="Times New Roman"/>
          <w:sz w:val="22"/>
          <w:szCs w:val="22"/>
        </w:rPr>
        <w:t xml:space="preserve">navrhovaná cena </w:t>
      </w:r>
      <w:r w:rsidR="006D25B4" w:rsidRPr="003D170D">
        <w:rPr>
          <w:rFonts w:ascii="Times New Roman" w:hAnsi="Times New Roman" w:cs="Times New Roman"/>
          <w:sz w:val="22"/>
          <w:szCs w:val="22"/>
        </w:rPr>
        <w:t xml:space="preserve">v EUR </w:t>
      </w:r>
      <w:r w:rsidRPr="003D170D">
        <w:rPr>
          <w:rFonts w:ascii="Times New Roman" w:hAnsi="Times New Roman" w:cs="Times New Roman"/>
          <w:sz w:val="22"/>
          <w:szCs w:val="22"/>
        </w:rPr>
        <w:t>vrátane DPH.</w:t>
      </w:r>
    </w:p>
    <w:p w14:paraId="277F1CB1" w14:textId="77777777" w:rsidR="00F81690" w:rsidRPr="003D170D" w:rsidRDefault="00F81690" w:rsidP="00F81690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Ak uchádzač nie je platiteľom DPH, uvedie navrhovanú cenu celkom. Skutočnosť, že nie je platiteľom DPH, uvedie v ponuke.</w:t>
      </w:r>
    </w:p>
    <w:p w14:paraId="527C8BC4" w14:textId="77777777" w:rsidR="00F81690" w:rsidRPr="003D170D" w:rsidRDefault="00F81690" w:rsidP="00F81690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3D170D">
        <w:rPr>
          <w:sz w:val="22"/>
          <w:szCs w:val="22"/>
        </w:rPr>
        <w:t>Všetky náklady a výdavky spojené s prípravou a predložením ponuky znáša uchádzač bez finančného nároku voči verejnému obstarávateľovi a bez ohľadu na výsledok verejného obstarávania.</w:t>
      </w:r>
    </w:p>
    <w:p w14:paraId="554D7F5B" w14:textId="77777777" w:rsidR="002F1103" w:rsidRPr="003D170D" w:rsidRDefault="002F1103" w:rsidP="00A36FBC">
      <w:pPr>
        <w:tabs>
          <w:tab w:val="left" w:pos="709"/>
        </w:tabs>
        <w:ind w:left="426"/>
        <w:jc w:val="both"/>
        <w:rPr>
          <w:sz w:val="22"/>
          <w:szCs w:val="22"/>
        </w:rPr>
      </w:pPr>
    </w:p>
    <w:p w14:paraId="0E8CB43B" w14:textId="58E53DB5" w:rsidR="001D63BA" w:rsidRPr="0030432F" w:rsidRDefault="00D23870" w:rsidP="00D23870">
      <w:pPr>
        <w:rPr>
          <w:color w:val="FF0000"/>
          <w:sz w:val="22"/>
          <w:szCs w:val="22"/>
          <w:highlight w:val="lightGray"/>
        </w:rPr>
      </w:pPr>
      <w:r>
        <w:rPr>
          <w:b/>
          <w:sz w:val="22"/>
          <w:szCs w:val="22"/>
        </w:rPr>
        <w:t xml:space="preserve">11. </w:t>
      </w:r>
      <w:r w:rsidR="007D5674" w:rsidRPr="003D170D">
        <w:rPr>
          <w:b/>
          <w:sz w:val="22"/>
          <w:szCs w:val="22"/>
        </w:rPr>
        <w:t xml:space="preserve">Lehota na predkladanie ponúk je stanovená </w:t>
      </w:r>
      <w:r w:rsidR="004569C0" w:rsidRPr="00D23870">
        <w:rPr>
          <w:b/>
          <w:sz w:val="22"/>
          <w:szCs w:val="22"/>
        </w:rPr>
        <w:t xml:space="preserve">do </w:t>
      </w:r>
      <w:r w:rsidRPr="00D23870">
        <w:rPr>
          <w:b/>
          <w:sz w:val="22"/>
          <w:szCs w:val="22"/>
        </w:rPr>
        <w:t>23</w:t>
      </w:r>
      <w:r w:rsidR="004569C0" w:rsidRPr="00D23870">
        <w:rPr>
          <w:b/>
          <w:sz w:val="22"/>
          <w:szCs w:val="22"/>
        </w:rPr>
        <w:t>.</w:t>
      </w:r>
      <w:r w:rsidR="0030432F" w:rsidRPr="00D23870">
        <w:rPr>
          <w:b/>
          <w:sz w:val="22"/>
          <w:szCs w:val="22"/>
        </w:rPr>
        <w:t>07</w:t>
      </w:r>
      <w:r w:rsidR="004569C0" w:rsidRPr="00D23870">
        <w:rPr>
          <w:b/>
          <w:sz w:val="22"/>
          <w:szCs w:val="22"/>
        </w:rPr>
        <w:t>.20</w:t>
      </w:r>
      <w:r w:rsidR="00EE436B" w:rsidRPr="00D23870">
        <w:rPr>
          <w:b/>
          <w:sz w:val="22"/>
          <w:szCs w:val="22"/>
        </w:rPr>
        <w:t>2</w:t>
      </w:r>
      <w:r w:rsidR="0030432F" w:rsidRPr="00D23870">
        <w:rPr>
          <w:b/>
          <w:sz w:val="22"/>
          <w:szCs w:val="22"/>
        </w:rPr>
        <w:t>1</w:t>
      </w:r>
      <w:r w:rsidR="004569C0" w:rsidRPr="00D23870">
        <w:rPr>
          <w:b/>
          <w:sz w:val="22"/>
          <w:szCs w:val="22"/>
        </w:rPr>
        <w:t xml:space="preserve">, </w:t>
      </w:r>
      <w:r w:rsidRPr="00D23870">
        <w:rPr>
          <w:b/>
          <w:sz w:val="22"/>
          <w:szCs w:val="22"/>
        </w:rPr>
        <w:t>09</w:t>
      </w:r>
      <w:r w:rsidR="004569C0" w:rsidRPr="00D23870">
        <w:rPr>
          <w:b/>
          <w:sz w:val="22"/>
          <w:szCs w:val="22"/>
        </w:rPr>
        <w:t>:</w:t>
      </w:r>
      <w:r w:rsidR="0030432F" w:rsidRPr="00D23870">
        <w:rPr>
          <w:b/>
          <w:sz w:val="22"/>
          <w:szCs w:val="22"/>
        </w:rPr>
        <w:t>00</w:t>
      </w:r>
      <w:r w:rsidR="004569C0" w:rsidRPr="00D23870">
        <w:rPr>
          <w:b/>
          <w:sz w:val="22"/>
          <w:szCs w:val="22"/>
        </w:rPr>
        <w:t xml:space="preserve"> hod.</w:t>
      </w:r>
    </w:p>
    <w:p w14:paraId="2E8D8F7E" w14:textId="77777777" w:rsidR="001D63BA" w:rsidRPr="00EE436B" w:rsidRDefault="001D63BA" w:rsidP="00EE436B">
      <w:pPr>
        <w:spacing w:after="120"/>
        <w:ind w:left="426"/>
        <w:rPr>
          <w:sz w:val="22"/>
          <w:szCs w:val="22"/>
        </w:rPr>
      </w:pPr>
    </w:p>
    <w:p w14:paraId="7521D8F8" w14:textId="0B0BD5B4" w:rsidR="001D63BA" w:rsidRPr="003D170D" w:rsidRDefault="00D23870" w:rsidP="00D23870">
      <w:pPr>
        <w:rPr>
          <w:b/>
          <w:sz w:val="22"/>
          <w:szCs w:val="22"/>
        </w:rPr>
      </w:pPr>
      <w:r>
        <w:rPr>
          <w:b/>
          <w:sz w:val="22"/>
          <w:szCs w:val="22"/>
        </w:rPr>
        <w:t>12.</w:t>
      </w:r>
      <w:r w:rsidR="00EE436B">
        <w:rPr>
          <w:b/>
          <w:sz w:val="22"/>
          <w:szCs w:val="22"/>
        </w:rPr>
        <w:t xml:space="preserve"> </w:t>
      </w:r>
      <w:r w:rsidR="001D63BA" w:rsidRPr="003D170D">
        <w:rPr>
          <w:b/>
          <w:sz w:val="22"/>
          <w:szCs w:val="22"/>
        </w:rPr>
        <w:t>Obhliadka</w:t>
      </w:r>
    </w:p>
    <w:p w14:paraId="4145D82E" w14:textId="57BBB677" w:rsidR="003E67E2" w:rsidRPr="00524EF3" w:rsidRDefault="00D23870" w:rsidP="008F0260">
      <w:pPr>
        <w:ind w:firstLine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Nepožaduje sa</w:t>
      </w:r>
    </w:p>
    <w:p w14:paraId="3D67C675" w14:textId="77777777" w:rsidR="000B190D" w:rsidRPr="003D170D" w:rsidRDefault="000B190D" w:rsidP="000B190D">
      <w:pPr>
        <w:rPr>
          <w:sz w:val="22"/>
          <w:szCs w:val="22"/>
        </w:rPr>
      </w:pPr>
    </w:p>
    <w:p w14:paraId="5135554A" w14:textId="4F5E5139" w:rsidR="000B190D" w:rsidRPr="00EE436B" w:rsidRDefault="00D23870" w:rsidP="00D23870">
      <w:pPr>
        <w:spacing w:after="120"/>
        <w:rPr>
          <w:b/>
          <w:sz w:val="22"/>
          <w:szCs w:val="22"/>
          <w:highlight w:val="lightGray"/>
        </w:rPr>
      </w:pPr>
      <w:r>
        <w:rPr>
          <w:b/>
          <w:sz w:val="22"/>
          <w:szCs w:val="22"/>
        </w:rPr>
        <w:t xml:space="preserve">13. </w:t>
      </w:r>
      <w:r w:rsidR="000B190D" w:rsidRPr="003D170D">
        <w:rPr>
          <w:b/>
          <w:sz w:val="22"/>
          <w:szCs w:val="22"/>
        </w:rPr>
        <w:t xml:space="preserve">Lehota viazanosti ponúk je stanovená </w:t>
      </w:r>
      <w:r w:rsidRPr="00D23870">
        <w:rPr>
          <w:b/>
          <w:sz w:val="22"/>
          <w:szCs w:val="22"/>
        </w:rPr>
        <w:t>do 3</w:t>
      </w:r>
      <w:r w:rsidR="003A5950">
        <w:rPr>
          <w:b/>
          <w:sz w:val="22"/>
          <w:szCs w:val="22"/>
        </w:rPr>
        <w:t>0.09</w:t>
      </w:r>
      <w:r w:rsidRPr="00D23870">
        <w:rPr>
          <w:b/>
          <w:sz w:val="22"/>
          <w:szCs w:val="22"/>
        </w:rPr>
        <w:t>.2021</w:t>
      </w:r>
    </w:p>
    <w:p w14:paraId="06351C51" w14:textId="07E17C76" w:rsidR="0027706E" w:rsidRPr="003D170D" w:rsidRDefault="0027706E" w:rsidP="003D170D">
      <w:pPr>
        <w:rPr>
          <w:sz w:val="22"/>
          <w:szCs w:val="22"/>
        </w:rPr>
      </w:pPr>
    </w:p>
    <w:p w14:paraId="50944F26" w14:textId="08CF8756" w:rsidR="004712E8" w:rsidRPr="003D170D" w:rsidRDefault="00D23870" w:rsidP="00D23870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14. </w:t>
      </w:r>
      <w:r w:rsidR="004712E8" w:rsidRPr="003D170D">
        <w:rPr>
          <w:b/>
          <w:bCs/>
          <w:sz w:val="22"/>
          <w:szCs w:val="22"/>
        </w:rPr>
        <w:t>Podmienky účasti</w:t>
      </w:r>
    </w:p>
    <w:p w14:paraId="64AD32CE" w14:textId="64F6EC84" w:rsidR="004712E8" w:rsidRPr="00594391" w:rsidRDefault="004712E8" w:rsidP="00594391">
      <w:pPr>
        <w:pStyle w:val="Odsekzoznamu"/>
        <w:numPr>
          <w:ilvl w:val="1"/>
          <w:numId w:val="21"/>
        </w:numPr>
        <w:spacing w:after="120"/>
        <w:jc w:val="both"/>
        <w:rPr>
          <w:bCs/>
          <w:sz w:val="22"/>
          <w:szCs w:val="22"/>
        </w:rPr>
      </w:pPr>
      <w:r w:rsidRPr="00594391">
        <w:rPr>
          <w:bCs/>
          <w:sz w:val="22"/>
          <w:szCs w:val="22"/>
        </w:rPr>
        <w:t xml:space="preserve">Uchádzač musí spĺňať podmienku účasti podľa </w:t>
      </w:r>
      <w:r w:rsidRPr="00594391">
        <w:rPr>
          <w:b/>
          <w:bCs/>
          <w:sz w:val="22"/>
          <w:szCs w:val="22"/>
        </w:rPr>
        <w:t>§ 32 ods. 1 písm. e)</w:t>
      </w:r>
      <w:r w:rsidRPr="00594391">
        <w:rPr>
          <w:bCs/>
          <w:sz w:val="22"/>
          <w:szCs w:val="22"/>
        </w:rPr>
        <w:t xml:space="preserve"> zákona o VO.</w:t>
      </w:r>
    </w:p>
    <w:p w14:paraId="7B65DCC8" w14:textId="41A4A8B8" w:rsidR="004712E8" w:rsidRPr="003D170D" w:rsidRDefault="004712E8" w:rsidP="00C604F8">
      <w:pPr>
        <w:spacing w:after="120"/>
        <w:ind w:left="1134"/>
        <w:jc w:val="both"/>
        <w:rPr>
          <w:bCs/>
          <w:sz w:val="22"/>
          <w:szCs w:val="22"/>
        </w:rPr>
      </w:pPr>
      <w:r w:rsidRPr="003D170D">
        <w:rPr>
          <w:sz w:val="22"/>
          <w:szCs w:val="22"/>
        </w:rPr>
        <w:t xml:space="preserve">Právnické osoby a fyzické osoby so sídlom, miestom podnikania v Slovenskej republike, zapísaným v registroch nemajú povinnosť predkladať výpis </w:t>
      </w:r>
      <w:r w:rsidRPr="003D170D">
        <w:rPr>
          <w:bCs/>
          <w:sz w:val="22"/>
          <w:szCs w:val="22"/>
        </w:rPr>
        <w:t>z Obchodného alebo živnostenského registra, verejný obstarávateľ si splnenie podmienky účasti overí z portálu oversi.gov.sk.</w:t>
      </w:r>
    </w:p>
    <w:p w14:paraId="0DD3EA1B" w14:textId="77777777" w:rsidR="004712E8" w:rsidRPr="003D170D" w:rsidRDefault="004712E8" w:rsidP="00C604F8">
      <w:pPr>
        <w:spacing w:after="120"/>
        <w:ind w:left="1134"/>
        <w:jc w:val="both"/>
        <w:rPr>
          <w:bCs/>
          <w:sz w:val="22"/>
          <w:szCs w:val="22"/>
        </w:rPr>
      </w:pPr>
      <w:r w:rsidRPr="003D170D">
        <w:rPr>
          <w:bCs/>
          <w:sz w:val="22"/>
          <w:szCs w:val="22"/>
        </w:rPr>
        <w:t xml:space="preserve">Doklady preukazujúce splnenie podmienok účasti podľa § 32 ods. 1 písm. e) zákona o VO je možné nahradiť podľa § 152 zákona o VO potvrdením o zapísaní do zoznamu hospodárskych subjektov. </w:t>
      </w:r>
    </w:p>
    <w:p w14:paraId="15C8D49E" w14:textId="77777777" w:rsidR="004712E8" w:rsidRPr="003D170D" w:rsidRDefault="004712E8" w:rsidP="004712E8">
      <w:pPr>
        <w:spacing w:after="120"/>
        <w:ind w:left="993"/>
        <w:jc w:val="both"/>
        <w:rPr>
          <w:bCs/>
          <w:sz w:val="22"/>
          <w:szCs w:val="22"/>
        </w:rPr>
      </w:pPr>
    </w:p>
    <w:p w14:paraId="54917DD3" w14:textId="0626ACD6" w:rsidR="004712E8" w:rsidRPr="00594391" w:rsidRDefault="004712E8" w:rsidP="00594391">
      <w:pPr>
        <w:pStyle w:val="Odsekzoznamu"/>
        <w:numPr>
          <w:ilvl w:val="1"/>
          <w:numId w:val="21"/>
        </w:numPr>
        <w:spacing w:after="120"/>
        <w:jc w:val="both"/>
        <w:rPr>
          <w:bCs/>
          <w:sz w:val="22"/>
          <w:szCs w:val="22"/>
        </w:rPr>
      </w:pPr>
      <w:r w:rsidRPr="00594391">
        <w:rPr>
          <w:bCs/>
          <w:sz w:val="22"/>
          <w:szCs w:val="22"/>
        </w:rPr>
        <w:t xml:space="preserve">Uchádzač musí spĺňať podmienku účasti podľa </w:t>
      </w:r>
      <w:r w:rsidRPr="00594391">
        <w:rPr>
          <w:b/>
          <w:bCs/>
          <w:sz w:val="22"/>
          <w:szCs w:val="22"/>
        </w:rPr>
        <w:t>§ 32 ods. 1 písm. f)</w:t>
      </w:r>
      <w:r w:rsidRPr="00594391">
        <w:rPr>
          <w:bCs/>
          <w:sz w:val="22"/>
          <w:szCs w:val="22"/>
        </w:rPr>
        <w:t xml:space="preserve"> zákona o VO.</w:t>
      </w:r>
    </w:p>
    <w:p w14:paraId="6C94EBFB" w14:textId="146B1784" w:rsidR="004712E8" w:rsidRPr="003D170D" w:rsidRDefault="004712E8" w:rsidP="00C604F8">
      <w:pPr>
        <w:spacing w:before="120"/>
        <w:ind w:left="1134"/>
        <w:jc w:val="both"/>
        <w:rPr>
          <w:sz w:val="22"/>
          <w:szCs w:val="22"/>
        </w:rPr>
      </w:pPr>
      <w:r w:rsidRPr="003D170D">
        <w:rPr>
          <w:bCs/>
          <w:sz w:val="22"/>
          <w:szCs w:val="22"/>
        </w:rPr>
        <w:t xml:space="preserve">Splnenie podmienky účasti uchádzač preukáže </w:t>
      </w:r>
      <w:r w:rsidRPr="003D170D">
        <w:rPr>
          <w:bCs/>
          <w:sz w:val="22"/>
          <w:szCs w:val="22"/>
          <w:u w:val="single"/>
        </w:rPr>
        <w:t>predložením če</w:t>
      </w:r>
      <w:r w:rsidR="00524EF3">
        <w:rPr>
          <w:bCs/>
          <w:sz w:val="22"/>
          <w:szCs w:val="22"/>
          <w:u w:val="single"/>
        </w:rPr>
        <w:t>stného vyhlásenia podľa bodu 16</w:t>
      </w:r>
      <w:r w:rsidRPr="003D170D">
        <w:rPr>
          <w:bCs/>
          <w:sz w:val="22"/>
          <w:szCs w:val="22"/>
          <w:u w:val="single"/>
        </w:rPr>
        <w:t>. Výzvy</w:t>
      </w:r>
      <w:r w:rsidRPr="003D170D">
        <w:rPr>
          <w:bCs/>
          <w:sz w:val="22"/>
          <w:szCs w:val="22"/>
        </w:rPr>
        <w:t xml:space="preserve">, kde </w:t>
      </w:r>
      <w:r w:rsidRPr="003D170D">
        <w:rPr>
          <w:sz w:val="22"/>
          <w:szCs w:val="22"/>
        </w:rPr>
        <w:t xml:space="preserve">čestne prehlasuje, že nemá uložený zákaz účasti vo verejnom obstarávaní </w:t>
      </w:r>
      <w:r w:rsidRPr="003D170D">
        <w:rPr>
          <w:sz w:val="22"/>
          <w:szCs w:val="22"/>
        </w:rPr>
        <w:lastRenderedPageBreak/>
        <w:t>potvrdený konečným rozhodnutím v Slovenskej republike alebo v štáte sídla, miesta podnikania alebo obvyklého pobytu. (tvorí prílohu č. 1 Výzvy).</w:t>
      </w:r>
    </w:p>
    <w:p w14:paraId="282DDE57" w14:textId="77777777" w:rsidR="004712E8" w:rsidRPr="003D170D" w:rsidRDefault="004712E8" w:rsidP="00C604F8">
      <w:pPr>
        <w:pStyle w:val="Odsekzoznamu"/>
        <w:spacing w:before="120"/>
        <w:ind w:left="1134"/>
        <w:jc w:val="both"/>
        <w:rPr>
          <w:sz w:val="22"/>
          <w:szCs w:val="22"/>
        </w:rPr>
      </w:pPr>
      <w:r w:rsidRPr="003D170D">
        <w:rPr>
          <w:sz w:val="22"/>
          <w:szCs w:val="22"/>
        </w:rPr>
        <w:t xml:space="preserve">Verejný obstarávateľ neuzavrie zmluvu s uchádzačom, ak u neho existuje dôvod </w:t>
      </w:r>
      <w:r w:rsidRPr="003D170D">
        <w:rPr>
          <w:sz w:val="22"/>
          <w:szCs w:val="22"/>
        </w:rPr>
        <w:br/>
        <w:t>na vylúčenie podľa § 40 ods. 6 písm. f) zákona o VO.</w:t>
      </w:r>
    </w:p>
    <w:p w14:paraId="70705D8E" w14:textId="77777777" w:rsidR="004712E8" w:rsidRPr="003D170D" w:rsidRDefault="004712E8" w:rsidP="003D170D">
      <w:pPr>
        <w:rPr>
          <w:sz w:val="22"/>
          <w:szCs w:val="22"/>
        </w:rPr>
      </w:pPr>
    </w:p>
    <w:p w14:paraId="0615C91C" w14:textId="77777777" w:rsidR="009F0BD4" w:rsidRPr="003D170D" w:rsidRDefault="009F0BD4" w:rsidP="000D219C">
      <w:pPr>
        <w:ind w:left="284"/>
        <w:jc w:val="both"/>
        <w:rPr>
          <w:sz w:val="22"/>
          <w:szCs w:val="22"/>
        </w:rPr>
      </w:pPr>
    </w:p>
    <w:p w14:paraId="0CD0E6C1" w14:textId="381F8610" w:rsidR="007D5674" w:rsidRPr="003D170D" w:rsidRDefault="00D23870" w:rsidP="00D238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15. </w:t>
      </w:r>
      <w:r w:rsidR="007D5674" w:rsidRPr="003D170D">
        <w:rPr>
          <w:b/>
          <w:bCs/>
          <w:sz w:val="22"/>
          <w:szCs w:val="22"/>
        </w:rPr>
        <w:t xml:space="preserve">Obsah ponuky </w:t>
      </w:r>
    </w:p>
    <w:p w14:paraId="45313AB4" w14:textId="77777777" w:rsidR="007D5674" w:rsidRPr="003D170D" w:rsidRDefault="007D5674" w:rsidP="000D219C">
      <w:pPr>
        <w:tabs>
          <w:tab w:val="left" w:pos="540"/>
        </w:tabs>
        <w:ind w:left="539" w:hanging="255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Ponuka predložená uchádzačom musí obsahovať tieto doklady:</w:t>
      </w:r>
    </w:p>
    <w:p w14:paraId="232FEA8D" w14:textId="67BCC163" w:rsidR="004712E8" w:rsidRPr="003D170D" w:rsidRDefault="004712E8" w:rsidP="004712E8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3D170D">
        <w:rPr>
          <w:sz w:val="22"/>
          <w:szCs w:val="22"/>
        </w:rPr>
        <w:t>Dokument</w:t>
      </w:r>
      <w:r w:rsidRPr="003D170D">
        <w:rPr>
          <w:b/>
          <w:sz w:val="22"/>
          <w:szCs w:val="22"/>
        </w:rPr>
        <w:t xml:space="preserve"> ,,Vyhlásenie uchádzača“</w:t>
      </w:r>
      <w:r w:rsidRPr="003D170D">
        <w:rPr>
          <w:sz w:val="22"/>
          <w:szCs w:val="22"/>
        </w:rPr>
        <w:t xml:space="preserve"> s uvedením obchodného mena, adresy sídla alebo miesta jeho podnikania, mena kontaktnej osoby, jej telefónneho čísla a elektronickej adresy (Príloha č. 1 Výzvy) –</w:t>
      </w:r>
      <w:r w:rsidR="00C113C7">
        <w:rPr>
          <w:sz w:val="22"/>
          <w:szCs w:val="22"/>
        </w:rPr>
        <w:t xml:space="preserve"> elektronický dokument alebo</w:t>
      </w:r>
      <w:r w:rsidRPr="003D170D">
        <w:rPr>
          <w:sz w:val="22"/>
          <w:szCs w:val="22"/>
        </w:rPr>
        <w:t xml:space="preserve"> naskenovaný dokument vo formáte .pdf alebo .jpg,</w:t>
      </w:r>
      <w:r w:rsidRPr="003D170D">
        <w:rPr>
          <w:b/>
          <w:sz w:val="22"/>
          <w:szCs w:val="22"/>
        </w:rPr>
        <w:t xml:space="preserve"> </w:t>
      </w:r>
    </w:p>
    <w:p w14:paraId="0460EB0A" w14:textId="2CBA587E" w:rsidR="007D5674" w:rsidRPr="00A14085" w:rsidRDefault="006B7980" w:rsidP="00A14085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Dokument „</w:t>
      </w:r>
      <w:r w:rsidRPr="003D170D">
        <w:rPr>
          <w:b/>
          <w:sz w:val="22"/>
          <w:szCs w:val="22"/>
        </w:rPr>
        <w:t>Návrh na plnenie kritérií</w:t>
      </w:r>
      <w:r w:rsidRPr="003D170D">
        <w:rPr>
          <w:sz w:val="22"/>
          <w:szCs w:val="22"/>
        </w:rPr>
        <w:t xml:space="preserve">“ </w:t>
      </w:r>
      <w:r w:rsidR="008546BC" w:rsidRPr="003D170D">
        <w:rPr>
          <w:sz w:val="22"/>
          <w:szCs w:val="22"/>
        </w:rPr>
        <w:t>vyplnen</w:t>
      </w:r>
      <w:r w:rsidRPr="003D170D">
        <w:rPr>
          <w:sz w:val="22"/>
          <w:szCs w:val="22"/>
        </w:rPr>
        <w:t>ý</w:t>
      </w:r>
      <w:r w:rsidR="008546BC" w:rsidRPr="003D170D">
        <w:rPr>
          <w:sz w:val="22"/>
          <w:szCs w:val="22"/>
        </w:rPr>
        <w:t xml:space="preserve"> a</w:t>
      </w:r>
      <w:r w:rsidRPr="003D170D">
        <w:rPr>
          <w:sz w:val="22"/>
          <w:szCs w:val="22"/>
        </w:rPr>
        <w:t xml:space="preserve"> podpísaný oprávnenou osobou uchádzača alebo </w:t>
      </w:r>
      <w:r w:rsidR="008546BC" w:rsidRPr="003D170D">
        <w:rPr>
          <w:sz w:val="22"/>
          <w:szCs w:val="22"/>
        </w:rPr>
        <w:t xml:space="preserve">osobou oprávnenou konať za uchádzača </w:t>
      </w:r>
      <w:r w:rsidRPr="003D170D">
        <w:rPr>
          <w:sz w:val="22"/>
          <w:szCs w:val="22"/>
        </w:rPr>
        <w:t xml:space="preserve">spolu </w:t>
      </w:r>
      <w:r w:rsidR="0015214A" w:rsidRPr="003D170D">
        <w:rPr>
          <w:sz w:val="22"/>
          <w:szCs w:val="22"/>
        </w:rPr>
        <w:t xml:space="preserve">so splnomocnením na tieto úkony a spolu </w:t>
      </w:r>
      <w:r w:rsidRPr="003D170D">
        <w:rPr>
          <w:sz w:val="22"/>
          <w:szCs w:val="22"/>
        </w:rPr>
        <w:t>s otlačkom pečiatky (P</w:t>
      </w:r>
      <w:r w:rsidR="008546BC" w:rsidRPr="003D170D">
        <w:rPr>
          <w:sz w:val="22"/>
          <w:szCs w:val="22"/>
        </w:rPr>
        <w:t>ríloh</w:t>
      </w:r>
      <w:r w:rsidRPr="003D170D">
        <w:rPr>
          <w:sz w:val="22"/>
          <w:szCs w:val="22"/>
        </w:rPr>
        <w:t>a č.</w:t>
      </w:r>
      <w:r w:rsidR="008546BC" w:rsidRPr="003D170D">
        <w:rPr>
          <w:sz w:val="22"/>
          <w:szCs w:val="22"/>
        </w:rPr>
        <w:t xml:space="preserve"> </w:t>
      </w:r>
      <w:r w:rsidR="00D83908" w:rsidRPr="003D170D">
        <w:rPr>
          <w:sz w:val="22"/>
          <w:szCs w:val="22"/>
        </w:rPr>
        <w:t>2</w:t>
      </w:r>
      <w:r w:rsidR="008546BC" w:rsidRPr="003D170D">
        <w:rPr>
          <w:sz w:val="22"/>
          <w:szCs w:val="22"/>
        </w:rPr>
        <w:t xml:space="preserve"> </w:t>
      </w:r>
      <w:r w:rsidRPr="003D170D">
        <w:rPr>
          <w:sz w:val="22"/>
          <w:szCs w:val="22"/>
        </w:rPr>
        <w:t>v</w:t>
      </w:r>
      <w:r w:rsidR="008546BC" w:rsidRPr="003D170D">
        <w:rPr>
          <w:sz w:val="22"/>
          <w:szCs w:val="22"/>
        </w:rPr>
        <w:t>ýzvy</w:t>
      </w:r>
      <w:r w:rsidRPr="003D170D">
        <w:rPr>
          <w:sz w:val="22"/>
          <w:szCs w:val="22"/>
        </w:rPr>
        <w:t>)</w:t>
      </w:r>
      <w:r w:rsidR="008546BC" w:rsidRPr="003D170D">
        <w:rPr>
          <w:sz w:val="22"/>
          <w:szCs w:val="22"/>
        </w:rPr>
        <w:t xml:space="preserve"> </w:t>
      </w:r>
      <w:r w:rsidRPr="003D170D">
        <w:rPr>
          <w:sz w:val="22"/>
          <w:szCs w:val="22"/>
        </w:rPr>
        <w:t xml:space="preserve"> - </w:t>
      </w:r>
      <w:r w:rsidR="00C113C7">
        <w:rPr>
          <w:sz w:val="22"/>
          <w:szCs w:val="22"/>
        </w:rPr>
        <w:t>elektronický dokument alebo</w:t>
      </w:r>
      <w:r w:rsidR="00C113C7" w:rsidRPr="003D170D">
        <w:rPr>
          <w:sz w:val="22"/>
          <w:szCs w:val="22"/>
        </w:rPr>
        <w:t xml:space="preserve"> </w:t>
      </w:r>
      <w:r w:rsidRPr="003D170D">
        <w:rPr>
          <w:sz w:val="22"/>
          <w:szCs w:val="22"/>
        </w:rPr>
        <w:t>naskenovaný dokument vo formáte .pdf alebo .jpg</w:t>
      </w:r>
      <w:r w:rsidR="008546BC" w:rsidRPr="003D170D">
        <w:rPr>
          <w:sz w:val="22"/>
          <w:szCs w:val="22"/>
        </w:rPr>
        <w:t>,</w:t>
      </w:r>
    </w:p>
    <w:p w14:paraId="66BEEAE8" w14:textId="193F4C43" w:rsidR="00776544" w:rsidRPr="00EE436B" w:rsidRDefault="00776544" w:rsidP="00776544">
      <w:pPr>
        <w:tabs>
          <w:tab w:val="left" w:pos="709"/>
        </w:tabs>
        <w:jc w:val="both"/>
        <w:rPr>
          <w:sz w:val="22"/>
          <w:szCs w:val="22"/>
        </w:rPr>
      </w:pPr>
    </w:p>
    <w:p w14:paraId="1525818D" w14:textId="484CE9F5" w:rsidR="007D5674" w:rsidRPr="00EE436B" w:rsidRDefault="007D5674" w:rsidP="000D219C">
      <w:pPr>
        <w:ind w:left="284"/>
        <w:jc w:val="both"/>
        <w:rPr>
          <w:bCs/>
          <w:sz w:val="22"/>
          <w:szCs w:val="22"/>
        </w:rPr>
      </w:pPr>
    </w:p>
    <w:p w14:paraId="5AE7CA6C" w14:textId="1F5EEF0D" w:rsidR="007D5674" w:rsidRPr="00EE436B" w:rsidRDefault="00D23870" w:rsidP="00D2387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 </w:t>
      </w:r>
      <w:r w:rsidR="007D5674" w:rsidRPr="00EE436B">
        <w:rPr>
          <w:b/>
          <w:sz w:val="22"/>
          <w:szCs w:val="22"/>
        </w:rPr>
        <w:t xml:space="preserve">Kritériá </w:t>
      </w:r>
      <w:r w:rsidR="00A71565" w:rsidRPr="00EE436B">
        <w:rPr>
          <w:b/>
          <w:sz w:val="22"/>
          <w:szCs w:val="22"/>
        </w:rPr>
        <w:t>na vy</w:t>
      </w:r>
      <w:r w:rsidR="007D5674" w:rsidRPr="00EE436B">
        <w:rPr>
          <w:b/>
          <w:sz w:val="22"/>
          <w:szCs w:val="22"/>
        </w:rPr>
        <w:t>hodnoteni</w:t>
      </w:r>
      <w:r w:rsidR="00A71565" w:rsidRPr="00EE436B">
        <w:rPr>
          <w:b/>
          <w:sz w:val="22"/>
          <w:szCs w:val="22"/>
        </w:rPr>
        <w:t>e</w:t>
      </w:r>
      <w:r w:rsidR="007D5674" w:rsidRPr="00EE436B">
        <w:rPr>
          <w:b/>
          <w:sz w:val="22"/>
          <w:szCs w:val="22"/>
        </w:rPr>
        <w:t xml:space="preserve"> ponúk</w:t>
      </w:r>
      <w:r w:rsidR="009F0BD4" w:rsidRPr="00EE436B">
        <w:rPr>
          <w:b/>
          <w:sz w:val="22"/>
          <w:szCs w:val="22"/>
        </w:rPr>
        <w:t>:</w:t>
      </w:r>
      <w:r w:rsidR="007D5674" w:rsidRPr="00EE436B">
        <w:rPr>
          <w:b/>
          <w:sz w:val="22"/>
          <w:szCs w:val="22"/>
        </w:rPr>
        <w:t xml:space="preserve"> </w:t>
      </w:r>
    </w:p>
    <w:p w14:paraId="7E41B955" w14:textId="15665A22" w:rsidR="007D5674" w:rsidRPr="00EE436B" w:rsidRDefault="00D23870" w:rsidP="0075192B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709" w:hanging="425"/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Cs w:val="22"/>
          <w:lang w:val="sk-SK"/>
        </w:rPr>
        <w:instrText xml:space="preserve"> FORMCHECKBOX </w:instrText>
      </w:r>
      <w:r w:rsidR="00B76122">
        <w:rPr>
          <w:rFonts w:ascii="Times New Roman" w:hAnsi="Times New Roman"/>
          <w:szCs w:val="22"/>
          <w:lang w:val="sk-SK"/>
        </w:rPr>
      </w:r>
      <w:r w:rsidR="00B76122">
        <w:rPr>
          <w:rFonts w:ascii="Times New Roman" w:hAnsi="Times New Roman"/>
          <w:szCs w:val="22"/>
          <w:lang w:val="sk-SK"/>
        </w:rPr>
        <w:fldChar w:fldCharType="separate"/>
      </w:r>
      <w:r>
        <w:rPr>
          <w:rFonts w:ascii="Times New Roman" w:hAnsi="Times New Roman"/>
          <w:szCs w:val="22"/>
          <w:lang w:val="sk-SK"/>
        </w:rPr>
        <w:fldChar w:fldCharType="end"/>
      </w:r>
      <w:r w:rsidR="0075192B" w:rsidRPr="00EE436B">
        <w:rPr>
          <w:rFonts w:ascii="Times New Roman" w:hAnsi="Times New Roman"/>
          <w:szCs w:val="22"/>
          <w:lang w:val="sk-SK"/>
        </w:rPr>
        <w:tab/>
      </w:r>
      <w:r w:rsidR="007D5674" w:rsidRPr="00EE436B">
        <w:rPr>
          <w:rFonts w:ascii="Times New Roman" w:hAnsi="Times New Roman"/>
          <w:szCs w:val="22"/>
          <w:lang w:val="sk-SK"/>
        </w:rPr>
        <w:t>Najnižšia cena</w:t>
      </w:r>
      <w:r w:rsidR="006D25B4" w:rsidRPr="00EE436B">
        <w:rPr>
          <w:rFonts w:ascii="Times New Roman" w:hAnsi="Times New Roman"/>
          <w:szCs w:val="22"/>
          <w:lang w:val="sk-SK"/>
        </w:rPr>
        <w:t xml:space="preserve"> v EUR</w:t>
      </w:r>
      <w:r w:rsidR="007D5674" w:rsidRPr="00EE436B">
        <w:rPr>
          <w:rFonts w:ascii="Times New Roman" w:hAnsi="Times New Roman"/>
          <w:szCs w:val="22"/>
          <w:lang w:val="sk-SK"/>
        </w:rPr>
        <w:t xml:space="preserve"> s DPH</w:t>
      </w:r>
    </w:p>
    <w:p w14:paraId="733106C0" w14:textId="0C63F2C2" w:rsidR="00634B10" w:rsidRPr="00EE436B" w:rsidRDefault="00634B10" w:rsidP="00640034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rPr>
          <w:rFonts w:ascii="Times New Roman" w:hAnsi="Times New Roman"/>
          <w:strike/>
          <w:szCs w:val="22"/>
          <w:lang w:val="sk-SK"/>
        </w:rPr>
      </w:pPr>
    </w:p>
    <w:p w14:paraId="5BB23A07" w14:textId="77777777" w:rsidR="006C0CC4" w:rsidRDefault="006C0CC4" w:rsidP="000D219C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Times New Roman" w:hAnsi="Times New Roman"/>
          <w:b/>
          <w:sz w:val="18"/>
          <w:szCs w:val="18"/>
          <w:lang w:val="sk-SK"/>
        </w:rPr>
      </w:pPr>
    </w:p>
    <w:p w14:paraId="74919618" w14:textId="1FE3D5EA" w:rsidR="00E1610B" w:rsidRPr="00FE78CF" w:rsidRDefault="00D23870" w:rsidP="00D238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17. </w:t>
      </w:r>
      <w:r w:rsidR="00E1610B" w:rsidRPr="003D170D">
        <w:rPr>
          <w:b/>
          <w:bCs/>
          <w:sz w:val="22"/>
          <w:szCs w:val="22"/>
        </w:rPr>
        <w:t xml:space="preserve">Navrhnutý spôsob vzniku záväzku: </w:t>
      </w:r>
    </w:p>
    <w:p w14:paraId="10381846" w14:textId="7C400A53" w:rsidR="00E1610B" w:rsidRPr="003D170D" w:rsidRDefault="00D23870" w:rsidP="00E1610B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709" w:hanging="425"/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Cs w:val="22"/>
          <w:lang w:val="sk-SK"/>
        </w:rPr>
        <w:instrText xml:space="preserve"> FORMCHECKBOX </w:instrText>
      </w:r>
      <w:r w:rsidR="00B76122">
        <w:rPr>
          <w:rFonts w:ascii="Times New Roman" w:hAnsi="Times New Roman"/>
          <w:szCs w:val="22"/>
          <w:lang w:val="sk-SK"/>
        </w:rPr>
      </w:r>
      <w:r w:rsidR="00B76122">
        <w:rPr>
          <w:rFonts w:ascii="Times New Roman" w:hAnsi="Times New Roman"/>
          <w:szCs w:val="22"/>
          <w:lang w:val="sk-SK"/>
        </w:rPr>
        <w:fldChar w:fldCharType="separate"/>
      </w:r>
      <w:r>
        <w:rPr>
          <w:rFonts w:ascii="Times New Roman" w:hAnsi="Times New Roman"/>
          <w:szCs w:val="22"/>
          <w:lang w:val="sk-SK"/>
        </w:rPr>
        <w:fldChar w:fldCharType="end"/>
      </w:r>
      <w:r w:rsidR="00E1610B" w:rsidRPr="003D170D">
        <w:rPr>
          <w:rFonts w:ascii="Times New Roman" w:hAnsi="Times New Roman"/>
          <w:szCs w:val="22"/>
          <w:lang w:val="sk-SK"/>
        </w:rPr>
        <w:tab/>
        <w:t>Zmluva na poskytovanie služieb</w:t>
      </w:r>
    </w:p>
    <w:p w14:paraId="17561BC1" w14:textId="3BD85354" w:rsidR="00E1610B" w:rsidRPr="003D170D" w:rsidRDefault="00E1610B" w:rsidP="00E1610B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709" w:hanging="425"/>
        <w:rPr>
          <w:rFonts w:ascii="Times New Roman" w:hAnsi="Times New Roman"/>
          <w:szCs w:val="22"/>
          <w:lang w:val="sk-SK"/>
        </w:rPr>
      </w:pPr>
      <w:r w:rsidRPr="003D170D">
        <w:rPr>
          <w:rFonts w:ascii="Times New Roman" w:hAnsi="Times New Roman"/>
          <w:szCs w:val="22"/>
          <w:lang w:val="sk-SK"/>
        </w:rPr>
        <w:t xml:space="preserve"> </w:t>
      </w:r>
    </w:p>
    <w:p w14:paraId="0F7A2AC5" w14:textId="77777777" w:rsidR="00411ABE" w:rsidRPr="003D170D" w:rsidRDefault="00411ABE" w:rsidP="003D170D">
      <w:pPr>
        <w:pStyle w:val="Zkladntext"/>
        <w:ind w:right="458"/>
        <w:rPr>
          <w:b/>
          <w:sz w:val="22"/>
          <w:szCs w:val="22"/>
        </w:rPr>
      </w:pPr>
    </w:p>
    <w:p w14:paraId="49A8BA2C" w14:textId="49D26ADD" w:rsidR="00E1610B" w:rsidRPr="003D170D" w:rsidRDefault="00D23870" w:rsidP="00D238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18. </w:t>
      </w:r>
      <w:r w:rsidR="00744C42" w:rsidRPr="003D170D">
        <w:rPr>
          <w:b/>
          <w:bCs/>
          <w:sz w:val="22"/>
          <w:szCs w:val="22"/>
        </w:rPr>
        <w:t>Ďalšie podmienky</w:t>
      </w:r>
    </w:p>
    <w:p w14:paraId="63D43A5C" w14:textId="4E490CA2" w:rsidR="00524EF3" w:rsidRDefault="00C604F8" w:rsidP="00524EF3">
      <w:pPr>
        <w:tabs>
          <w:tab w:val="left" w:pos="993"/>
        </w:tabs>
        <w:spacing w:before="120"/>
        <w:ind w:left="708" w:hanging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94391">
        <w:rPr>
          <w:b/>
          <w:sz w:val="22"/>
          <w:szCs w:val="22"/>
        </w:rPr>
        <w:t>8</w:t>
      </w:r>
      <w:r w:rsidR="00102BFA" w:rsidRPr="003D170D">
        <w:rPr>
          <w:b/>
          <w:sz w:val="22"/>
          <w:szCs w:val="22"/>
        </w:rPr>
        <w:t>.1.</w:t>
      </w:r>
      <w:r w:rsidR="00DC6FE8">
        <w:rPr>
          <w:b/>
          <w:sz w:val="22"/>
          <w:szCs w:val="22"/>
        </w:rPr>
        <w:tab/>
      </w:r>
      <w:r w:rsidR="00524EF3" w:rsidRPr="00524EF3">
        <w:rPr>
          <w:sz w:val="22"/>
          <w:szCs w:val="22"/>
        </w:rPr>
        <w:t>Úspešný uchádzač je povinný pred podpisom zmluvy do 7 dní od vyzvania predložiť verejnému obstarávateľovi:</w:t>
      </w:r>
    </w:p>
    <w:p w14:paraId="16A2F57C" w14:textId="39482A52" w:rsidR="00524EF3" w:rsidRDefault="00524EF3" w:rsidP="00594391">
      <w:pPr>
        <w:pStyle w:val="Style11"/>
        <w:widowControl/>
        <w:numPr>
          <w:ilvl w:val="2"/>
          <w:numId w:val="22"/>
        </w:numPr>
        <w:tabs>
          <w:tab w:val="left" w:pos="710"/>
        </w:tabs>
        <w:spacing w:before="5"/>
        <w:rPr>
          <w:rStyle w:val="FontStyle18"/>
        </w:rPr>
      </w:pPr>
      <w:r>
        <w:rPr>
          <w:rStyle w:val="FontStyle18"/>
        </w:rPr>
        <w:t>právoplatné Osvedčenia k výkonu technika BOZP, najmenej dvaja (2) autorizovaný bezpečnostní technici,</w:t>
      </w:r>
    </w:p>
    <w:p w14:paraId="04B061BA" w14:textId="55287437" w:rsidR="00524EF3" w:rsidRDefault="00B70BD1" w:rsidP="00B70BD1">
      <w:pPr>
        <w:pStyle w:val="Style6"/>
        <w:widowControl/>
        <w:tabs>
          <w:tab w:val="left" w:pos="710"/>
        </w:tabs>
        <w:spacing w:before="5" w:line="250" w:lineRule="exact"/>
        <w:ind w:firstLine="0"/>
        <w:jc w:val="left"/>
        <w:rPr>
          <w:rStyle w:val="FontStyle18"/>
        </w:rPr>
      </w:pPr>
      <w:r>
        <w:rPr>
          <w:rStyle w:val="FontStyle18"/>
        </w:rPr>
        <w:t>1</w:t>
      </w:r>
      <w:r w:rsidR="00594391">
        <w:rPr>
          <w:rStyle w:val="FontStyle18"/>
        </w:rPr>
        <w:t>8</w:t>
      </w:r>
      <w:r>
        <w:rPr>
          <w:rStyle w:val="FontStyle18"/>
        </w:rPr>
        <w:t xml:space="preserve">.1.2   </w:t>
      </w:r>
      <w:r w:rsidR="00524EF3">
        <w:rPr>
          <w:rStyle w:val="FontStyle18"/>
        </w:rPr>
        <w:t>právoplatné Osvedčenia k výkonu technika PO, najmenej dvaja (2),</w:t>
      </w:r>
    </w:p>
    <w:p w14:paraId="7DA1E193" w14:textId="62F247EA" w:rsidR="00524EF3" w:rsidRDefault="00524EF3" w:rsidP="00B70BD1">
      <w:pPr>
        <w:pStyle w:val="Style11"/>
        <w:widowControl/>
        <w:tabs>
          <w:tab w:val="left" w:pos="710"/>
        </w:tabs>
        <w:ind w:firstLine="0"/>
        <w:rPr>
          <w:rStyle w:val="FontStyle18"/>
        </w:rPr>
      </w:pPr>
      <w:r>
        <w:rPr>
          <w:rStyle w:val="FontStyle18"/>
        </w:rPr>
        <w:t>1</w:t>
      </w:r>
      <w:r w:rsidR="00594391">
        <w:rPr>
          <w:rStyle w:val="FontStyle18"/>
        </w:rPr>
        <w:t>8</w:t>
      </w:r>
      <w:r>
        <w:rPr>
          <w:rStyle w:val="FontStyle18"/>
        </w:rPr>
        <w:t>.1.3    právoplatné oprávnenie na vykonávanie výchovy a vzde</w:t>
      </w:r>
      <w:r w:rsidR="00B70BD1">
        <w:rPr>
          <w:rStyle w:val="FontStyle18"/>
        </w:rPr>
        <w:t xml:space="preserve">lávania v oblasti ochrany práce v </w:t>
      </w:r>
      <w:r>
        <w:rPr>
          <w:rStyle w:val="FontStyle18"/>
        </w:rPr>
        <w:t>rozsahu:</w:t>
      </w:r>
    </w:p>
    <w:p w14:paraId="4657CFC5" w14:textId="77777777" w:rsidR="00524EF3" w:rsidRDefault="00524EF3" w:rsidP="00524EF3">
      <w:pPr>
        <w:rPr>
          <w:sz w:val="2"/>
          <w:szCs w:val="2"/>
        </w:rPr>
      </w:pPr>
    </w:p>
    <w:p w14:paraId="31CA8CB6" w14:textId="77777777" w:rsidR="00524EF3" w:rsidRDefault="00524EF3" w:rsidP="00524EF3">
      <w:pPr>
        <w:pStyle w:val="Style4"/>
        <w:widowControl/>
        <w:numPr>
          <w:ilvl w:val="0"/>
          <w:numId w:val="14"/>
        </w:numPr>
        <w:tabs>
          <w:tab w:val="left" w:pos="1267"/>
        </w:tabs>
        <w:spacing w:before="5" w:line="250" w:lineRule="exact"/>
        <w:ind w:left="1032"/>
        <w:rPr>
          <w:rStyle w:val="FontStyle18"/>
        </w:rPr>
      </w:pPr>
      <w:r>
        <w:rPr>
          <w:rStyle w:val="FontStyle18"/>
        </w:rPr>
        <w:t>01.1 - Výchova a vzdelávanie zamestnancov a vedúcich zamestnancov,</w:t>
      </w:r>
    </w:p>
    <w:p w14:paraId="4284FB48" w14:textId="77777777" w:rsidR="00524EF3" w:rsidRDefault="00524EF3" w:rsidP="00B70BD1">
      <w:pPr>
        <w:pStyle w:val="Style4"/>
        <w:widowControl/>
        <w:tabs>
          <w:tab w:val="left" w:pos="1267"/>
        </w:tabs>
        <w:spacing w:line="250" w:lineRule="exact"/>
        <w:ind w:left="1032"/>
        <w:rPr>
          <w:rStyle w:val="FontStyle18"/>
        </w:rPr>
      </w:pPr>
      <w:r>
        <w:rPr>
          <w:rStyle w:val="FontStyle18"/>
        </w:rPr>
        <w:t>na vykonávanie bezpečnostnotechnickej služby,</w:t>
      </w:r>
    </w:p>
    <w:p w14:paraId="22938839" w14:textId="2AAE681E" w:rsidR="00524EF3" w:rsidRDefault="00594391" w:rsidP="00B70BD1">
      <w:pPr>
        <w:pStyle w:val="Style11"/>
        <w:widowControl/>
        <w:tabs>
          <w:tab w:val="left" w:pos="710"/>
        </w:tabs>
        <w:ind w:firstLine="0"/>
        <w:rPr>
          <w:rStyle w:val="FontStyle18"/>
        </w:rPr>
      </w:pPr>
      <w:r>
        <w:rPr>
          <w:rStyle w:val="FontStyle18"/>
        </w:rPr>
        <w:t>18</w:t>
      </w:r>
      <w:r w:rsidR="00B70BD1">
        <w:rPr>
          <w:rStyle w:val="FontStyle18"/>
        </w:rPr>
        <w:t xml:space="preserve">.1.4  </w:t>
      </w:r>
      <w:r w:rsidR="00524EF3">
        <w:rPr>
          <w:rStyle w:val="FontStyle18"/>
        </w:rPr>
        <w:t xml:space="preserve">právoplatné oprávnenie na vykonávanie činnosti pracovnej zdravotnej služby (1 a 2 </w:t>
      </w:r>
      <w:r w:rsidR="00B70BD1">
        <w:rPr>
          <w:rStyle w:val="FontStyle18"/>
        </w:rPr>
        <w:t xml:space="preserve"> </w:t>
      </w:r>
      <w:r w:rsidR="00524EF3">
        <w:rPr>
          <w:rStyle w:val="FontStyle18"/>
        </w:rPr>
        <w:t xml:space="preserve">kategória </w:t>
      </w:r>
      <w:r w:rsidR="00B70BD1">
        <w:rPr>
          <w:rStyle w:val="FontStyle18"/>
        </w:rPr>
        <w:t xml:space="preserve">    </w:t>
      </w:r>
      <w:r w:rsidR="00524EF3">
        <w:rPr>
          <w:rStyle w:val="FontStyle18"/>
        </w:rPr>
        <w:t>práce), alebo poskytovateľ PZS uvedený zozname Úradu verejného zdravotníctva,</w:t>
      </w:r>
    </w:p>
    <w:p w14:paraId="10DDBD91" w14:textId="321C36E4" w:rsidR="00524EF3" w:rsidRPr="005B793E" w:rsidRDefault="00524EF3" w:rsidP="00594391">
      <w:pPr>
        <w:pStyle w:val="Style11"/>
        <w:widowControl/>
        <w:numPr>
          <w:ilvl w:val="2"/>
          <w:numId w:val="23"/>
        </w:numPr>
        <w:tabs>
          <w:tab w:val="left" w:pos="710"/>
        </w:tabs>
        <w:rPr>
          <w:rStyle w:val="FontStyle18"/>
        </w:rPr>
      </w:pPr>
      <w:r w:rsidRPr="005B793E">
        <w:rPr>
          <w:rStyle w:val="FontStyle18"/>
        </w:rPr>
        <w:t>osobitné oprávnenie na výkon činnosti opravy a plnenia hasiacich prístrojov v zmysle § 11c ods. (l) zákona NR SR č. 314/2001 Z. z. o ochrane pred požiarmi v znení neskorších predpisov</w:t>
      </w:r>
    </w:p>
    <w:p w14:paraId="25BE1967" w14:textId="48A1D88D" w:rsidR="00524EF3" w:rsidRDefault="00524EF3" w:rsidP="00594391">
      <w:pPr>
        <w:pStyle w:val="Style11"/>
        <w:widowControl/>
        <w:numPr>
          <w:ilvl w:val="2"/>
          <w:numId w:val="23"/>
        </w:numPr>
        <w:tabs>
          <w:tab w:val="left" w:pos="710"/>
        </w:tabs>
        <w:spacing w:before="5"/>
        <w:rPr>
          <w:rStyle w:val="FontStyle18"/>
        </w:rPr>
      </w:pPr>
      <w:r>
        <w:rPr>
          <w:rStyle w:val="FontStyle18"/>
        </w:rPr>
        <w:t>osobitné oprávnenie na výkon kontroly hasiacich prístrojov v zmysle § 11c ods. (1) zákona NR SR č. 314/2001 Z. z. o ochrane pred požiarmi v znení neskorších predpisov, resp. osobitné oprávnenie v zmysle § 11c ods. (3) zákona NR SR č. 314/2001 Z. z. o ochrane pred požiarmi v znení neskorších predpisov,</w:t>
      </w:r>
    </w:p>
    <w:p w14:paraId="4485EE37" w14:textId="24FF0816" w:rsidR="00524EF3" w:rsidRDefault="00524EF3" w:rsidP="00594391">
      <w:pPr>
        <w:pStyle w:val="Style2"/>
        <w:widowControl/>
        <w:numPr>
          <w:ilvl w:val="2"/>
          <w:numId w:val="23"/>
        </w:numPr>
        <w:spacing w:line="240" w:lineRule="exact"/>
        <w:rPr>
          <w:sz w:val="22"/>
          <w:szCs w:val="22"/>
        </w:rPr>
      </w:pPr>
      <w:r w:rsidRPr="00034828">
        <w:rPr>
          <w:sz w:val="22"/>
          <w:szCs w:val="22"/>
        </w:rPr>
        <w:t>oprávnenie na vykonávanie odborných prehliadok a skúšok  tlakových, plynových, elektrických a zdvíhacích zariadení</w:t>
      </w:r>
    </w:p>
    <w:p w14:paraId="44744108" w14:textId="66F2EE11" w:rsidR="00B70BD1" w:rsidRDefault="00B70BD1" w:rsidP="00594391">
      <w:pPr>
        <w:pStyle w:val="Style6"/>
        <w:widowControl/>
        <w:numPr>
          <w:ilvl w:val="2"/>
          <w:numId w:val="23"/>
        </w:numPr>
        <w:tabs>
          <w:tab w:val="left" w:pos="710"/>
        </w:tabs>
        <w:spacing w:before="5" w:line="250" w:lineRule="exact"/>
        <w:jc w:val="left"/>
        <w:rPr>
          <w:rStyle w:val="FontStyle18"/>
        </w:rPr>
      </w:pPr>
      <w:r>
        <w:rPr>
          <w:rStyle w:val="FontStyle18"/>
        </w:rPr>
        <w:t>podrobný rozpočet za každé pracovisko zvlášť.</w:t>
      </w:r>
    </w:p>
    <w:p w14:paraId="368B312F" w14:textId="77777777" w:rsidR="00B70BD1" w:rsidRPr="00034828" w:rsidRDefault="00B70BD1" w:rsidP="00B70BD1">
      <w:pPr>
        <w:pStyle w:val="Style2"/>
        <w:widowControl/>
        <w:spacing w:line="240" w:lineRule="exact"/>
        <w:ind w:left="720"/>
        <w:rPr>
          <w:sz w:val="22"/>
          <w:szCs w:val="22"/>
        </w:rPr>
      </w:pPr>
    </w:p>
    <w:p w14:paraId="7E692AF6" w14:textId="3F7FCEA6" w:rsidR="00102BFA" w:rsidRPr="003D170D" w:rsidRDefault="00B70BD1" w:rsidP="00B70BD1">
      <w:pPr>
        <w:tabs>
          <w:tab w:val="left" w:pos="993"/>
        </w:tabs>
        <w:spacing w:before="120"/>
        <w:jc w:val="both"/>
        <w:rPr>
          <w:sz w:val="22"/>
          <w:szCs w:val="22"/>
        </w:rPr>
      </w:pPr>
      <w:r w:rsidRPr="00B70BD1">
        <w:rPr>
          <w:b/>
          <w:sz w:val="22"/>
          <w:szCs w:val="22"/>
        </w:rPr>
        <w:t>1</w:t>
      </w:r>
      <w:r w:rsidR="00594391">
        <w:rPr>
          <w:b/>
          <w:sz w:val="22"/>
          <w:szCs w:val="22"/>
        </w:rPr>
        <w:t>8</w:t>
      </w:r>
      <w:r w:rsidRPr="00B70BD1">
        <w:rPr>
          <w:b/>
          <w:sz w:val="22"/>
          <w:szCs w:val="22"/>
        </w:rPr>
        <w:t>.2.</w:t>
      </w:r>
      <w:r>
        <w:rPr>
          <w:sz w:val="22"/>
          <w:szCs w:val="22"/>
        </w:rPr>
        <w:t xml:space="preserve">   </w:t>
      </w:r>
      <w:r w:rsidR="00102BFA" w:rsidRPr="003D170D">
        <w:rPr>
          <w:sz w:val="22"/>
          <w:szCs w:val="22"/>
        </w:rPr>
        <w:t xml:space="preserve">Pred podpisom zmluvy verejný obstarávateľ overí aktuálnosť oprávnenosti dodávať 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>predmet zákazky v zmysle ustanovení § 32 ods. 1 písm. e) zákona o VO.</w:t>
      </w:r>
    </w:p>
    <w:p w14:paraId="23A20F16" w14:textId="669E71E4" w:rsidR="00102BFA" w:rsidRDefault="00102BFA" w:rsidP="00102BFA">
      <w:pPr>
        <w:spacing w:before="120"/>
        <w:ind w:left="993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Verejný obstarávateľ si vyhradzuje právo kontroly údajov uvedených v ponuke uchádzača pred podpisom zmluvy. V prípade, ak verejný obstarávateľ zistí nesúlad údajov uvedených v ponuke uchádzača s údajmi uvedenými vo výpise z obchodného registra alebo živnostenského registra alebo zistí uvedenie klamlivých informácií, je oprávnený uskutočniť procesný úkon vedúci k identifikácií nového úspešného uchádzača, ďalšieho v poradí.</w:t>
      </w:r>
    </w:p>
    <w:p w14:paraId="1B29923D" w14:textId="25A6DD28" w:rsidR="00102BFA" w:rsidRPr="003D170D" w:rsidRDefault="00B70BD1" w:rsidP="00B70BD1">
      <w:pPr>
        <w:tabs>
          <w:tab w:val="left" w:pos="993"/>
        </w:tabs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59439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.3   </w:t>
      </w:r>
      <w:r w:rsidR="00102BFA" w:rsidRPr="003D170D">
        <w:rPr>
          <w:sz w:val="22"/>
          <w:szCs w:val="22"/>
        </w:rPr>
        <w:t>V rámci súčinnosti potrebnej na uzavretie zmluvy bude verejný obstarávateľ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>požadovať, aby úspešný uchádzač pred podpisom zmluvy predložil:</w:t>
      </w:r>
    </w:p>
    <w:p w14:paraId="24DC006F" w14:textId="3192F2D3" w:rsidR="00102BFA" w:rsidRPr="003D170D" w:rsidRDefault="00102BFA" w:rsidP="00102BFA">
      <w:pPr>
        <w:pStyle w:val="Odsekzoznamu"/>
        <w:numPr>
          <w:ilvl w:val="0"/>
          <w:numId w:val="9"/>
        </w:numPr>
        <w:tabs>
          <w:tab w:val="left" w:pos="993"/>
        </w:tabs>
        <w:spacing w:before="120"/>
        <w:ind w:hanging="153"/>
        <w:jc w:val="both"/>
        <w:rPr>
          <w:sz w:val="22"/>
          <w:szCs w:val="22"/>
        </w:rPr>
      </w:pPr>
      <w:r w:rsidRPr="003D170D">
        <w:rPr>
          <w:sz w:val="22"/>
          <w:szCs w:val="22"/>
        </w:rPr>
        <w:t>zoz</w:t>
      </w:r>
      <w:r w:rsidR="00776544">
        <w:rPr>
          <w:sz w:val="22"/>
          <w:szCs w:val="22"/>
        </w:rPr>
        <w:t>nam subdodávateľov (Príloha č. 1</w:t>
      </w:r>
      <w:r w:rsidRPr="003D170D">
        <w:rPr>
          <w:sz w:val="22"/>
          <w:szCs w:val="22"/>
        </w:rPr>
        <w:t xml:space="preserve"> zmluvy) - V prípade, ak dôjde k plneniu</w:t>
      </w:r>
      <w:r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Pr="003D170D">
        <w:rPr>
          <w:sz w:val="22"/>
          <w:szCs w:val="22"/>
        </w:rPr>
        <w:t xml:space="preserve">zmluvy prostredníctvom subdodávateľa. </w:t>
      </w:r>
    </w:p>
    <w:p w14:paraId="270966BC" w14:textId="13C1B317" w:rsidR="00102BFA" w:rsidRPr="003D170D" w:rsidRDefault="00B70BD1" w:rsidP="00B70BD1">
      <w:pPr>
        <w:tabs>
          <w:tab w:val="left" w:pos="709"/>
          <w:tab w:val="left" w:pos="993"/>
        </w:tabs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9439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.4    </w:t>
      </w:r>
      <w:r w:rsidR="00102BFA" w:rsidRPr="003D170D">
        <w:rPr>
          <w:sz w:val="22"/>
          <w:szCs w:val="22"/>
        </w:rPr>
        <w:t>Verejný obstarávateľ je</w:t>
      </w:r>
      <w:r>
        <w:rPr>
          <w:sz w:val="22"/>
          <w:szCs w:val="22"/>
        </w:rPr>
        <w:t xml:space="preserve"> </w:t>
      </w:r>
      <w:r w:rsidR="00102BFA" w:rsidRPr="003D170D">
        <w:rPr>
          <w:sz w:val="22"/>
          <w:szCs w:val="22"/>
        </w:rPr>
        <w:t>oprávnený v rámci poskytnutia súčinnosti overiť u úspešného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>uchádzača kapacity potrebné na plnenie zmluvy.</w:t>
      </w:r>
    </w:p>
    <w:p w14:paraId="2EB70DEB" w14:textId="0B0BE522" w:rsidR="00102BFA" w:rsidRPr="003D170D" w:rsidRDefault="00B70BD1" w:rsidP="00B70BD1">
      <w:pPr>
        <w:tabs>
          <w:tab w:val="left" w:pos="993"/>
        </w:tabs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9439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.5     </w:t>
      </w:r>
      <w:r w:rsidR="00102BFA" w:rsidRPr="003D170D">
        <w:rPr>
          <w:sz w:val="22"/>
          <w:szCs w:val="22"/>
        </w:rPr>
        <w:t xml:space="preserve">V prípade, ak úspešný uchádzač neposkytne súčinnosť potrebnú na uzavretie zmluvy, 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 xml:space="preserve">verejný obstarávateľ je oprávnený uskutočniť procesný úkon vedúci k identifikovaniu 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>nového úspešného uchádzača, ďalšieho v poradí.</w:t>
      </w:r>
    </w:p>
    <w:p w14:paraId="1CE16080" w14:textId="056F3FD5" w:rsidR="00102BFA" w:rsidRPr="003D170D" w:rsidRDefault="00594391" w:rsidP="00B70BD1">
      <w:pPr>
        <w:tabs>
          <w:tab w:val="left" w:pos="993"/>
        </w:tabs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B70BD1">
        <w:rPr>
          <w:b/>
          <w:sz w:val="22"/>
          <w:szCs w:val="22"/>
        </w:rPr>
        <w:t xml:space="preserve">.6    </w:t>
      </w:r>
      <w:r w:rsidR="00102BFA" w:rsidRPr="003D170D">
        <w:rPr>
          <w:sz w:val="22"/>
          <w:szCs w:val="22"/>
        </w:rPr>
        <w:t xml:space="preserve">Verejný obstarávateľ si vyhradzuje právo neprijať ponuku pre požadovaný predmet </w:t>
      </w:r>
      <w:r w:rsidR="00102BFA" w:rsidRPr="003D170D">
        <w:rPr>
          <w:sz w:val="22"/>
          <w:szCs w:val="22"/>
        </w:rPr>
        <w:br/>
      </w:r>
      <w:r w:rsidR="00DC6FE8">
        <w:rPr>
          <w:sz w:val="22"/>
          <w:szCs w:val="22"/>
        </w:rPr>
        <w:tab/>
      </w:r>
      <w:r w:rsidR="00102BFA" w:rsidRPr="003D170D">
        <w:rPr>
          <w:sz w:val="22"/>
          <w:szCs w:val="22"/>
        </w:rPr>
        <w:t>zákazky.</w:t>
      </w:r>
    </w:p>
    <w:p w14:paraId="7F198217" w14:textId="0B6B7959" w:rsidR="00102BFA" w:rsidRPr="003D170D" w:rsidRDefault="00B70BD1" w:rsidP="00B70BD1">
      <w:p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9439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.7   </w:t>
      </w:r>
      <w:r w:rsidR="00102BFA" w:rsidRPr="003D170D">
        <w:rPr>
          <w:sz w:val="22"/>
          <w:szCs w:val="22"/>
        </w:rPr>
        <w:t xml:space="preserve">Verejný obstarávateľ si vyhradzuje právo neprijať ponuku, ktorej celková cena </w:t>
      </w:r>
      <w:r w:rsidR="00102BFA" w:rsidRPr="003D170D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</w:t>
      </w:r>
      <w:r w:rsidR="00102BFA" w:rsidRPr="003D170D">
        <w:rPr>
          <w:sz w:val="22"/>
          <w:szCs w:val="22"/>
        </w:rPr>
        <w:t>za dodanie predmetu zákazky prevyšuje finančný limit vy</w:t>
      </w:r>
      <w:r>
        <w:rPr>
          <w:sz w:val="22"/>
          <w:szCs w:val="22"/>
        </w:rPr>
        <w:t xml:space="preserve">členený verejným </w:t>
      </w:r>
      <w:r w:rsidR="00102BFA" w:rsidRPr="003D170D">
        <w:rPr>
          <w:sz w:val="22"/>
          <w:szCs w:val="22"/>
        </w:rPr>
        <w:t xml:space="preserve">obstarávateľom </w:t>
      </w:r>
      <w:r>
        <w:rPr>
          <w:sz w:val="22"/>
          <w:szCs w:val="22"/>
        </w:rPr>
        <w:t xml:space="preserve">              </w:t>
      </w:r>
      <w:r w:rsidR="00102BFA" w:rsidRPr="003D170D">
        <w:rPr>
          <w:sz w:val="22"/>
          <w:szCs w:val="22"/>
        </w:rPr>
        <w:t>pre požadovaný predmet zákazky</w:t>
      </w:r>
      <w:r w:rsidR="00CB1150">
        <w:rPr>
          <w:sz w:val="22"/>
          <w:szCs w:val="22"/>
        </w:rPr>
        <w:t>.</w:t>
      </w:r>
    </w:p>
    <w:p w14:paraId="21B9DE6E" w14:textId="3F4EAF75" w:rsidR="00102BFA" w:rsidRDefault="00594391" w:rsidP="00B70BD1">
      <w:pPr>
        <w:tabs>
          <w:tab w:val="left" w:pos="993"/>
        </w:tabs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B70BD1">
        <w:rPr>
          <w:b/>
          <w:sz w:val="22"/>
          <w:szCs w:val="22"/>
        </w:rPr>
        <w:t>.8</w:t>
      </w:r>
      <w:r w:rsidR="00102BFA" w:rsidRPr="003D170D">
        <w:rPr>
          <w:b/>
          <w:sz w:val="22"/>
          <w:szCs w:val="22"/>
        </w:rPr>
        <w:t>.</w:t>
      </w:r>
      <w:r w:rsidR="00102BFA" w:rsidRPr="003D170D">
        <w:rPr>
          <w:sz w:val="22"/>
          <w:szCs w:val="22"/>
        </w:rPr>
        <w:tab/>
        <w:t>Verejný obstarávateľ si vyhradzuje právo na zrušenie verejného obstarávania.</w:t>
      </w:r>
    </w:p>
    <w:p w14:paraId="65BB67AF" w14:textId="7FAC700F" w:rsidR="00524EF3" w:rsidRPr="00034828" w:rsidRDefault="00524EF3" w:rsidP="00B70BD1">
      <w:pPr>
        <w:pStyle w:val="Style2"/>
        <w:widowControl/>
        <w:spacing w:line="240" w:lineRule="exact"/>
        <w:rPr>
          <w:sz w:val="22"/>
          <w:szCs w:val="22"/>
        </w:rPr>
      </w:pPr>
    </w:p>
    <w:p w14:paraId="1BEE3029" w14:textId="2C5E56D5" w:rsidR="00744C42" w:rsidRPr="003D170D" w:rsidRDefault="00744C42" w:rsidP="001B4148">
      <w:pPr>
        <w:rPr>
          <w:sz w:val="22"/>
          <w:szCs w:val="22"/>
          <w:u w:val="single"/>
        </w:rPr>
      </w:pPr>
      <w:r w:rsidRPr="003D170D">
        <w:rPr>
          <w:sz w:val="22"/>
          <w:szCs w:val="22"/>
          <w:u w:val="single"/>
        </w:rPr>
        <w:t>Prílohy</w:t>
      </w:r>
      <w:r w:rsidR="00411ABE" w:rsidRPr="003D170D">
        <w:rPr>
          <w:sz w:val="22"/>
          <w:szCs w:val="22"/>
          <w:u w:val="single"/>
        </w:rPr>
        <w:t xml:space="preserve"> výzvy</w:t>
      </w:r>
      <w:r w:rsidRPr="003D170D">
        <w:rPr>
          <w:sz w:val="22"/>
          <w:szCs w:val="22"/>
          <w:u w:val="single"/>
        </w:rPr>
        <w:t>:</w:t>
      </w:r>
    </w:p>
    <w:p w14:paraId="1BB376D6" w14:textId="77777777" w:rsidR="00DE1B39" w:rsidRPr="003D170D" w:rsidRDefault="00DE1B39" w:rsidP="00DE1B39">
      <w:pPr>
        <w:rPr>
          <w:sz w:val="22"/>
          <w:szCs w:val="22"/>
        </w:rPr>
      </w:pPr>
      <w:r w:rsidRPr="003D170D">
        <w:rPr>
          <w:sz w:val="22"/>
          <w:szCs w:val="22"/>
        </w:rPr>
        <w:t>Príloha č. 1: Vyhlásenie uchádzača</w:t>
      </w:r>
    </w:p>
    <w:p w14:paraId="4EE2AEAE" w14:textId="77777777" w:rsidR="00DE1B39" w:rsidRPr="003D170D" w:rsidRDefault="00DE1B39" w:rsidP="00DE1B39">
      <w:pPr>
        <w:rPr>
          <w:sz w:val="22"/>
          <w:szCs w:val="22"/>
        </w:rPr>
      </w:pPr>
      <w:r w:rsidRPr="003D170D">
        <w:rPr>
          <w:sz w:val="22"/>
          <w:szCs w:val="22"/>
        </w:rPr>
        <w:t>Príloha č. 2: Návrh na plnenie kritérií</w:t>
      </w:r>
    </w:p>
    <w:p w14:paraId="5C1C5B27" w14:textId="248517EF" w:rsidR="005E0081" w:rsidRDefault="00DE1B39" w:rsidP="001B4148">
      <w:pPr>
        <w:rPr>
          <w:sz w:val="22"/>
          <w:szCs w:val="22"/>
        </w:rPr>
      </w:pPr>
      <w:r w:rsidRPr="003D170D">
        <w:rPr>
          <w:sz w:val="22"/>
          <w:szCs w:val="22"/>
        </w:rPr>
        <w:t xml:space="preserve">Príloha č. 3: </w:t>
      </w:r>
      <w:r w:rsidR="00FE78CF">
        <w:rPr>
          <w:sz w:val="22"/>
          <w:szCs w:val="22"/>
        </w:rPr>
        <w:t>Podrobný opis predmetu zákazky</w:t>
      </w:r>
      <w:r w:rsidR="00594391">
        <w:rPr>
          <w:sz w:val="22"/>
          <w:szCs w:val="22"/>
        </w:rPr>
        <w:t xml:space="preserve"> v zmysle bodu</w:t>
      </w:r>
      <w:r w:rsidR="00EA496D">
        <w:rPr>
          <w:sz w:val="22"/>
          <w:szCs w:val="22"/>
        </w:rPr>
        <w:t xml:space="preserve"> 4 výzvy</w:t>
      </w:r>
    </w:p>
    <w:p w14:paraId="6F90F512" w14:textId="52B579F8" w:rsidR="00C604F8" w:rsidRPr="003D170D" w:rsidRDefault="00305072" w:rsidP="001B4148">
      <w:pPr>
        <w:rPr>
          <w:sz w:val="22"/>
          <w:szCs w:val="22"/>
        </w:rPr>
      </w:pPr>
      <w:r>
        <w:rPr>
          <w:sz w:val="22"/>
          <w:szCs w:val="22"/>
        </w:rPr>
        <w:t>Prílo</w:t>
      </w:r>
      <w:r w:rsidR="00C604F8">
        <w:rPr>
          <w:sz w:val="22"/>
          <w:szCs w:val="22"/>
        </w:rPr>
        <w:t xml:space="preserve">ha č. 4: </w:t>
      </w:r>
      <w:r w:rsidR="00B70BD1">
        <w:rPr>
          <w:sz w:val="22"/>
          <w:szCs w:val="22"/>
        </w:rPr>
        <w:t>Návrh Zmluvy</w:t>
      </w:r>
    </w:p>
    <w:p w14:paraId="257A2791" w14:textId="7ADDFAF2" w:rsidR="00C708A1" w:rsidRDefault="00C708A1" w:rsidP="001B4148">
      <w:pPr>
        <w:rPr>
          <w:sz w:val="22"/>
          <w:szCs w:val="22"/>
        </w:rPr>
      </w:pPr>
    </w:p>
    <w:p w14:paraId="30F11DD6" w14:textId="63A63C54" w:rsidR="00594391" w:rsidRDefault="00594391" w:rsidP="001B4148">
      <w:pPr>
        <w:rPr>
          <w:sz w:val="22"/>
          <w:szCs w:val="22"/>
        </w:rPr>
      </w:pPr>
    </w:p>
    <w:p w14:paraId="7B655168" w14:textId="77777777" w:rsidR="00594391" w:rsidRPr="00D3121F" w:rsidRDefault="00594391" w:rsidP="001B4148">
      <w:pPr>
        <w:rPr>
          <w:sz w:val="22"/>
          <w:szCs w:val="22"/>
        </w:rPr>
      </w:pPr>
    </w:p>
    <w:p w14:paraId="6FD1414C" w14:textId="03D97697" w:rsidR="002A3BDD" w:rsidRDefault="001B4148" w:rsidP="001B4148">
      <w:pPr>
        <w:rPr>
          <w:sz w:val="22"/>
          <w:szCs w:val="22"/>
        </w:rPr>
      </w:pPr>
      <w:r w:rsidRPr="003D170D">
        <w:rPr>
          <w:sz w:val="22"/>
          <w:szCs w:val="22"/>
        </w:rPr>
        <w:t xml:space="preserve">V Bratislave, dňa </w:t>
      </w:r>
      <w:r w:rsidR="003A5950">
        <w:rPr>
          <w:sz w:val="22"/>
          <w:szCs w:val="22"/>
        </w:rPr>
        <w:t>16.07.2021</w:t>
      </w:r>
    </w:p>
    <w:p w14:paraId="5BF0581C" w14:textId="22646562" w:rsidR="00594391" w:rsidRDefault="00594391" w:rsidP="001B4148">
      <w:pPr>
        <w:rPr>
          <w:sz w:val="22"/>
          <w:szCs w:val="22"/>
        </w:rPr>
      </w:pPr>
    </w:p>
    <w:p w14:paraId="00922BFC" w14:textId="4D7DCF6A" w:rsidR="003A5950" w:rsidRDefault="003A5950" w:rsidP="001B4148">
      <w:pPr>
        <w:rPr>
          <w:sz w:val="22"/>
          <w:szCs w:val="22"/>
        </w:rPr>
      </w:pPr>
    </w:p>
    <w:p w14:paraId="6E8B00CD" w14:textId="77777777" w:rsidR="003A5950" w:rsidRDefault="003A5950" w:rsidP="001B4148">
      <w:pPr>
        <w:rPr>
          <w:sz w:val="22"/>
          <w:szCs w:val="22"/>
        </w:rPr>
      </w:pPr>
    </w:p>
    <w:p w14:paraId="33CDB8BC" w14:textId="228242AA" w:rsidR="00594391" w:rsidRDefault="00594391" w:rsidP="001B4148">
      <w:pPr>
        <w:rPr>
          <w:sz w:val="22"/>
          <w:szCs w:val="22"/>
        </w:rPr>
      </w:pPr>
    </w:p>
    <w:p w14:paraId="7A44443A" w14:textId="22D179D9" w:rsidR="00594391" w:rsidRDefault="00594391" w:rsidP="00594391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PaedDr. Kornélia Černá</w:t>
      </w:r>
    </w:p>
    <w:p w14:paraId="0C5E6BD3" w14:textId="07A19A9F" w:rsidR="00594391" w:rsidRDefault="00594391" w:rsidP="0059439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riaditeľka sekcie ekonomiky </w:t>
      </w:r>
    </w:p>
    <w:p w14:paraId="4F8C331E" w14:textId="48BC5669" w:rsidR="00594391" w:rsidRPr="003D170D" w:rsidRDefault="00594391" w:rsidP="0059439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a verejného obstarávania</w:t>
      </w:r>
    </w:p>
    <w:p w14:paraId="6549A358" w14:textId="6C75D133" w:rsidR="00594391" w:rsidRDefault="00C708A1" w:rsidP="003D06A9">
      <w:pPr>
        <w:pStyle w:val="Bezriadkovania"/>
        <w:ind w:left="5040" w:firstLine="720"/>
        <w:rPr>
          <w:sz w:val="20"/>
          <w:szCs w:val="20"/>
        </w:rPr>
      </w:pPr>
      <w:r w:rsidRPr="003D170D">
        <w:rPr>
          <w:sz w:val="22"/>
          <w:szCs w:val="22"/>
        </w:rPr>
        <w:br w:type="page"/>
      </w:r>
    </w:p>
    <w:p w14:paraId="4B6A7A61" w14:textId="40971682" w:rsidR="009723EE" w:rsidRPr="003D170D" w:rsidRDefault="009723EE" w:rsidP="009723EE">
      <w:pPr>
        <w:jc w:val="right"/>
        <w:rPr>
          <w:b/>
          <w:sz w:val="22"/>
          <w:szCs w:val="22"/>
        </w:rPr>
      </w:pPr>
      <w:r w:rsidRPr="003D170D">
        <w:rPr>
          <w:b/>
          <w:sz w:val="22"/>
          <w:szCs w:val="22"/>
        </w:rPr>
        <w:lastRenderedPageBreak/>
        <w:t>Príloha č. 1 Výzvy</w:t>
      </w:r>
    </w:p>
    <w:p w14:paraId="4EE5B560" w14:textId="77777777" w:rsidR="009723EE" w:rsidRPr="003D170D" w:rsidRDefault="009723EE" w:rsidP="009723EE">
      <w:pPr>
        <w:jc w:val="center"/>
        <w:rPr>
          <w:b/>
          <w:sz w:val="22"/>
          <w:szCs w:val="22"/>
        </w:rPr>
      </w:pPr>
      <w:r w:rsidRPr="003D170D">
        <w:rPr>
          <w:b/>
          <w:sz w:val="22"/>
          <w:szCs w:val="22"/>
        </w:rPr>
        <w:t>Vyhlásenie uchádzača</w:t>
      </w:r>
    </w:p>
    <w:p w14:paraId="5D6C116B" w14:textId="77777777" w:rsidR="009723EE" w:rsidRPr="00C604F8" w:rsidRDefault="009723EE" w:rsidP="009723EE">
      <w:pPr>
        <w:jc w:val="center"/>
        <w:rPr>
          <w:color w:val="548DD4" w:themeColor="text2" w:themeTint="99"/>
          <w:sz w:val="22"/>
          <w:szCs w:val="22"/>
        </w:rPr>
      </w:pPr>
      <w:r w:rsidRPr="00C604F8">
        <w:rPr>
          <w:color w:val="548DD4" w:themeColor="text2" w:themeTint="99"/>
          <w:sz w:val="22"/>
          <w:szCs w:val="22"/>
        </w:rPr>
        <w:t>(vyplní uchádzač)</w:t>
      </w:r>
    </w:p>
    <w:p w14:paraId="15E52524" w14:textId="77777777" w:rsidR="009723EE" w:rsidRPr="00C604F8" w:rsidRDefault="009723EE" w:rsidP="009723EE">
      <w:pPr>
        <w:rPr>
          <w:b/>
          <w:color w:val="548DD4" w:themeColor="text2" w:themeTint="99"/>
          <w:sz w:val="22"/>
          <w:szCs w:val="22"/>
        </w:rPr>
      </w:pPr>
    </w:p>
    <w:p w14:paraId="12CEA5CE" w14:textId="3E2E6388" w:rsidR="009723EE" w:rsidRPr="00C604F8" w:rsidRDefault="009723EE" w:rsidP="009723EE">
      <w:pPr>
        <w:ind w:left="1701" w:hanging="1701"/>
        <w:jc w:val="both"/>
        <w:rPr>
          <w:b/>
          <w:sz w:val="22"/>
          <w:szCs w:val="22"/>
        </w:rPr>
      </w:pPr>
      <w:r w:rsidRPr="00C604F8">
        <w:rPr>
          <w:b/>
          <w:sz w:val="22"/>
          <w:szCs w:val="22"/>
        </w:rPr>
        <w:t>Názov zákazky:</w:t>
      </w:r>
      <w:r w:rsidRPr="00C604F8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635325926"/>
          <w:placeholder>
            <w:docPart w:val="D4B3BFF868FA482B8E937FD042F42606"/>
          </w:placeholder>
        </w:sdtPr>
        <w:sdtEndPr/>
        <w:sdtContent>
          <w:sdt>
            <w:sdtPr>
              <w:rPr>
                <w:b/>
                <w:sz w:val="22"/>
                <w:szCs w:val="22"/>
              </w:rPr>
              <w:id w:val="946738219"/>
              <w:placeholder>
                <w:docPart w:val="F47FF78FDA05436EAE4C68220C5C0782"/>
              </w:placeholder>
            </w:sdtPr>
            <w:sdtEndPr/>
            <w:sdtContent>
              <w:r w:rsidR="0030432F">
                <w:rPr>
                  <w:b/>
                  <w:sz w:val="22"/>
                  <w:szCs w:val="22"/>
                </w:rPr>
                <w:t>Komplexný výkon bezpečnostno-technických služieb</w:t>
              </w:r>
            </w:sdtContent>
          </w:sdt>
        </w:sdtContent>
      </w:sdt>
    </w:p>
    <w:p w14:paraId="1CBB8D81" w14:textId="77777777" w:rsidR="009723EE" w:rsidRPr="003D170D" w:rsidRDefault="009723EE" w:rsidP="009723EE">
      <w:pPr>
        <w:rPr>
          <w:sz w:val="22"/>
          <w:szCs w:val="22"/>
        </w:rPr>
      </w:pPr>
    </w:p>
    <w:p w14:paraId="62305425" w14:textId="77777777" w:rsidR="009723EE" w:rsidRPr="00C708A1" w:rsidRDefault="009723EE" w:rsidP="009723EE">
      <w:pPr>
        <w:rPr>
          <w:b/>
          <w:bCs/>
          <w:sz w:val="22"/>
          <w:szCs w:val="22"/>
        </w:rPr>
      </w:pPr>
      <w:r w:rsidRPr="00C708A1">
        <w:rPr>
          <w:b/>
          <w:bCs/>
          <w:sz w:val="22"/>
          <w:szCs w:val="22"/>
        </w:rPr>
        <w:t>Identifikačné údaje uchádzača</w:t>
      </w:r>
    </w:p>
    <w:p w14:paraId="7318F7D0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Obchodné meno:</w:t>
      </w:r>
      <w:r w:rsidRPr="00C708A1">
        <w:rPr>
          <w:sz w:val="22"/>
          <w:szCs w:val="22"/>
        </w:rPr>
        <w:tab/>
      </w:r>
    </w:p>
    <w:p w14:paraId="1FE7E7BE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Sídlo:</w:t>
      </w:r>
      <w:r w:rsidRPr="00C708A1">
        <w:rPr>
          <w:sz w:val="22"/>
          <w:szCs w:val="22"/>
        </w:rPr>
        <w:tab/>
      </w:r>
    </w:p>
    <w:p w14:paraId="1EB21D32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IČO:</w:t>
      </w:r>
      <w:r w:rsidRPr="00C708A1">
        <w:rPr>
          <w:sz w:val="22"/>
          <w:szCs w:val="22"/>
        </w:rPr>
        <w:tab/>
      </w:r>
    </w:p>
    <w:p w14:paraId="3216D158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DIČ:</w:t>
      </w:r>
      <w:r w:rsidRPr="00C708A1">
        <w:rPr>
          <w:sz w:val="22"/>
          <w:szCs w:val="22"/>
        </w:rPr>
        <w:tab/>
      </w:r>
    </w:p>
    <w:p w14:paraId="3069F011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IČ DPH:</w:t>
      </w:r>
      <w:r w:rsidRPr="00C708A1">
        <w:rPr>
          <w:sz w:val="22"/>
          <w:szCs w:val="22"/>
        </w:rPr>
        <w:tab/>
      </w:r>
    </w:p>
    <w:p w14:paraId="6B2B8082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číslo účtu vo formáte IBAN:</w:t>
      </w:r>
      <w:r w:rsidRPr="00C708A1">
        <w:rPr>
          <w:sz w:val="22"/>
          <w:szCs w:val="22"/>
        </w:rPr>
        <w:tab/>
      </w:r>
    </w:p>
    <w:p w14:paraId="7EEDEE3D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kód BIC /SWIFT:</w:t>
      </w:r>
      <w:r w:rsidRPr="00C708A1">
        <w:rPr>
          <w:sz w:val="22"/>
          <w:szCs w:val="22"/>
        </w:rPr>
        <w:tab/>
      </w:r>
    </w:p>
    <w:p w14:paraId="08D99379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Kontaktná osoba:</w:t>
      </w:r>
      <w:r w:rsidRPr="00C708A1">
        <w:rPr>
          <w:sz w:val="22"/>
          <w:szCs w:val="22"/>
        </w:rPr>
        <w:tab/>
      </w:r>
    </w:p>
    <w:p w14:paraId="1DFB3F6F" w14:textId="77777777" w:rsidR="009723EE" w:rsidRPr="00C708A1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Telefónne číslo na kontaktnú osobu:</w:t>
      </w:r>
      <w:r w:rsidRPr="00C708A1">
        <w:rPr>
          <w:sz w:val="22"/>
          <w:szCs w:val="22"/>
        </w:rPr>
        <w:tab/>
      </w:r>
    </w:p>
    <w:p w14:paraId="4ABD3AD3" w14:textId="77777777" w:rsidR="009723EE" w:rsidRPr="003D170D" w:rsidRDefault="009723EE" w:rsidP="009723EE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Email na kontaktnú osobu:</w:t>
      </w:r>
      <w:r w:rsidRPr="00C708A1">
        <w:rPr>
          <w:sz w:val="22"/>
          <w:szCs w:val="22"/>
        </w:rPr>
        <w:tab/>
      </w:r>
    </w:p>
    <w:p w14:paraId="58867EA7" w14:textId="77777777" w:rsidR="009723EE" w:rsidRPr="003D170D" w:rsidRDefault="009723EE" w:rsidP="009723EE">
      <w:pPr>
        <w:rPr>
          <w:sz w:val="22"/>
          <w:szCs w:val="22"/>
        </w:rPr>
      </w:pPr>
    </w:p>
    <w:p w14:paraId="3AB5A9E1" w14:textId="77777777" w:rsidR="009723EE" w:rsidRPr="00C708A1" w:rsidRDefault="009723EE" w:rsidP="009723EE">
      <w:pPr>
        <w:jc w:val="both"/>
        <w:rPr>
          <w:sz w:val="22"/>
          <w:szCs w:val="22"/>
        </w:rPr>
      </w:pPr>
      <w:r w:rsidRPr="00C708A1">
        <w:rPr>
          <w:sz w:val="22"/>
          <w:szCs w:val="22"/>
        </w:rPr>
        <w:t>Čestne vyhlasujem, že:</w:t>
      </w:r>
    </w:p>
    <w:p w14:paraId="6642F514" w14:textId="64C3F83A" w:rsidR="009723EE" w:rsidRPr="00C708A1" w:rsidRDefault="009723EE" w:rsidP="009723EE">
      <w:pPr>
        <w:pStyle w:val="Odsekzoznamu"/>
        <w:numPr>
          <w:ilvl w:val="0"/>
          <w:numId w:val="8"/>
        </w:numPr>
        <w:ind w:left="425" w:hanging="357"/>
        <w:jc w:val="both"/>
        <w:rPr>
          <w:sz w:val="22"/>
          <w:szCs w:val="22"/>
        </w:rPr>
      </w:pPr>
      <w:r w:rsidRPr="00C708A1">
        <w:rPr>
          <w:sz w:val="22"/>
          <w:szCs w:val="22"/>
        </w:rPr>
        <w:t xml:space="preserve">som oprávnený </w:t>
      </w:r>
      <w:r w:rsidRPr="00C604F8">
        <w:rPr>
          <w:b/>
          <w:sz w:val="22"/>
          <w:szCs w:val="22"/>
        </w:rPr>
        <w:t>dodávať tovar/poskytovať služby</w:t>
      </w:r>
      <w:r w:rsidR="00C604F8" w:rsidRPr="00C604F8">
        <w:rPr>
          <w:b/>
          <w:sz w:val="22"/>
          <w:szCs w:val="22"/>
        </w:rPr>
        <w:t>/uskutočňovať stavebné práce*,</w:t>
      </w:r>
      <w:r w:rsidR="00C604F8">
        <w:rPr>
          <w:sz w:val="22"/>
          <w:szCs w:val="22"/>
        </w:rPr>
        <w:t xml:space="preserve"> ktoré sú</w:t>
      </w:r>
      <w:r w:rsidRPr="00C708A1">
        <w:rPr>
          <w:sz w:val="22"/>
          <w:szCs w:val="22"/>
        </w:rPr>
        <w:t xml:space="preserve"> predmet</w:t>
      </w:r>
      <w:r w:rsidR="00C604F8">
        <w:rPr>
          <w:sz w:val="22"/>
          <w:szCs w:val="22"/>
        </w:rPr>
        <w:t>om</w:t>
      </w:r>
      <w:r w:rsidRPr="00C708A1">
        <w:rPr>
          <w:sz w:val="22"/>
          <w:szCs w:val="22"/>
        </w:rPr>
        <w:t xml:space="preserve"> zákazky a spĺňam podmienky osobného postavenia podľa § 32 ods. 1 písm. </w:t>
      </w:r>
      <w:r w:rsidR="00CB1150">
        <w:rPr>
          <w:sz w:val="22"/>
          <w:szCs w:val="22"/>
        </w:rPr>
        <w:t>e) zákona o VO</w:t>
      </w:r>
      <w:r w:rsidRPr="00C708A1">
        <w:rPr>
          <w:sz w:val="22"/>
          <w:szCs w:val="22"/>
        </w:rPr>
        <w:t>, stanovené verejným obstarávateľom,</w:t>
      </w:r>
    </w:p>
    <w:p w14:paraId="31C0E006" w14:textId="4B04B2AE" w:rsidR="009723EE" w:rsidRPr="00C708A1" w:rsidRDefault="009723EE" w:rsidP="009723EE">
      <w:pPr>
        <w:pStyle w:val="Odsekzoznamu"/>
        <w:numPr>
          <w:ilvl w:val="0"/>
          <w:numId w:val="8"/>
        </w:numPr>
        <w:ind w:left="425" w:hanging="357"/>
        <w:jc w:val="both"/>
        <w:rPr>
          <w:sz w:val="22"/>
          <w:szCs w:val="22"/>
        </w:rPr>
      </w:pPr>
      <w:r w:rsidRPr="00C708A1">
        <w:rPr>
          <w:sz w:val="22"/>
          <w:szCs w:val="22"/>
        </w:rPr>
        <w:t xml:space="preserve">čestne prehlasujem, že nemám uložený zákaz účasti vo verejnom obstarávaní potvrdený konečným rozhodnutím v Slovenskej republike alebo v štáte sídla, miesta podnikania alebo obvyklého pobytu a neexistuje u mňa dôvod na vylúčenie podľa § 40 ods. 6 písm. </w:t>
      </w:r>
      <w:r w:rsidR="00CB1150">
        <w:rPr>
          <w:sz w:val="22"/>
          <w:szCs w:val="22"/>
        </w:rPr>
        <w:t>f) zákona o VO</w:t>
      </w:r>
      <w:r w:rsidRPr="00C708A1">
        <w:rPr>
          <w:sz w:val="22"/>
          <w:szCs w:val="22"/>
        </w:rPr>
        <w:t>,</w:t>
      </w:r>
    </w:p>
    <w:p w14:paraId="4F5F2543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5" w:hanging="357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súhlasím s podmienkami verejného obstarávania a obchodnými podmienkami uvedenými vo výzve na predloženie ponuky a v návrhu zmluvy,</w:t>
      </w:r>
    </w:p>
    <w:p w14:paraId="10256870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uvedené údaje sú pravdivé a potvrdzujem úplnosť všetkých dokladov a údajov uvedených v ponuke, že sú v súlade s výzvou na predloženie ponuky a jej prílohami,</w:t>
      </w:r>
    </w:p>
    <w:p w14:paraId="06245626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v navrhovanej cene sú zohľadnené všetky potenciálne neistoty a riziká,</w:t>
      </w:r>
    </w:p>
    <w:p w14:paraId="3B09B1E4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ponuka našej spoločnosti neobsahuje žiadne obmedzenia alebo výhrady, ktoré sú v rozpore s požiadavkami a podmienkami uvedenými vo výzve na predloženie ponuky,</w:t>
      </w:r>
    </w:p>
    <w:p w14:paraId="7DFA599B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som sa v plnom rozsahu oboznámil s povahou a rozsahom služieb a sú mi známe technické, kvalitatívne a iné podmienky potrebné k realizácii predmetu zákazky,</w:t>
      </w:r>
    </w:p>
    <w:p w14:paraId="084C9117" w14:textId="77777777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disponujem potrebnými personálnymi, materiálnymi a technickými kapacitami, odbornými znalosťami na kvalitné poskytnutie služieb alebo uskutočnenie stavebných prác,</w:t>
      </w:r>
    </w:p>
    <w:p w14:paraId="7C66C38B" w14:textId="4775A402" w:rsidR="009723EE" w:rsidRPr="00C708A1" w:rsidRDefault="009723EE" w:rsidP="009723EE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 xml:space="preserve">naša spoločnosť </w:t>
      </w:r>
      <w:r w:rsidRPr="00C708A1">
        <w:rPr>
          <w:b/>
          <w:i/>
          <w:sz w:val="22"/>
          <w:szCs w:val="22"/>
          <w:highlight w:val="lightGray"/>
        </w:rPr>
        <w:t>má/nemá</w:t>
      </w:r>
      <w:r w:rsidRPr="00C708A1">
        <w:rPr>
          <w:sz w:val="22"/>
          <w:szCs w:val="22"/>
          <w:vertAlign w:val="superscript"/>
        </w:rPr>
        <w:t>*</w:t>
      </w:r>
      <w:r w:rsidRPr="00C708A1">
        <w:rPr>
          <w:sz w:val="22"/>
          <w:szCs w:val="22"/>
        </w:rPr>
        <w:t>s osobou určenou na plnenie Zmluvy</w:t>
      </w:r>
      <w:r w:rsidRPr="00C708A1">
        <w:rPr>
          <w:b/>
          <w:sz w:val="22"/>
          <w:szCs w:val="22"/>
        </w:rPr>
        <w:t xml:space="preserve"> </w:t>
      </w:r>
      <w:r w:rsidRPr="00C708A1">
        <w:rPr>
          <w:i/>
          <w:sz w:val="22"/>
          <w:szCs w:val="22"/>
          <w:highlight w:val="lightGray"/>
        </w:rPr>
        <w:t xml:space="preserve"> meno a priezvisko</w:t>
      </w:r>
      <w:r w:rsidRPr="00C708A1">
        <w:rPr>
          <w:sz w:val="22"/>
          <w:szCs w:val="22"/>
          <w:highlight w:val="lightGray"/>
        </w:rPr>
        <w:t xml:space="preserve"> </w:t>
      </w:r>
      <w:r w:rsidRPr="00C708A1">
        <w:rPr>
          <w:i/>
          <w:sz w:val="22"/>
          <w:szCs w:val="22"/>
          <w:highlight w:val="lightGray"/>
        </w:rPr>
        <w:t>(</w:t>
      </w:r>
      <w:r w:rsidR="00CB1150">
        <w:rPr>
          <w:i/>
          <w:sz w:val="22"/>
          <w:szCs w:val="22"/>
          <w:highlight w:val="lightGray"/>
        </w:rPr>
        <w:t>uviesť meno a priezvisko osoby</w:t>
      </w:r>
      <w:r w:rsidRPr="00C708A1">
        <w:rPr>
          <w:i/>
          <w:sz w:val="22"/>
          <w:szCs w:val="22"/>
          <w:highlight w:val="lightGray"/>
        </w:rPr>
        <w:t>)</w:t>
      </w:r>
      <w:r w:rsidRPr="00C708A1">
        <w:rPr>
          <w:i/>
          <w:sz w:val="22"/>
          <w:szCs w:val="22"/>
        </w:rPr>
        <w:t xml:space="preserve"> </w:t>
      </w:r>
      <w:r w:rsidRPr="00C708A1">
        <w:rPr>
          <w:sz w:val="22"/>
          <w:szCs w:val="22"/>
        </w:rPr>
        <w:t xml:space="preserve">uzatvorený pracovný pomer alebo uzatvorené dohody o prácach vykonávaných mimo pracovného pomeru, </w:t>
      </w:r>
    </w:p>
    <w:p w14:paraId="39AA9823" w14:textId="79C5977F" w:rsidR="009723EE" w:rsidRPr="003D170D" w:rsidRDefault="009723EE" w:rsidP="003D170D">
      <w:pPr>
        <w:pStyle w:val="Odsekzoznamu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708A1">
        <w:rPr>
          <w:sz w:val="22"/>
          <w:szCs w:val="22"/>
        </w:rPr>
        <w:t>súhlasím so spracúvaním osobných údajov v súvislosti s realizáciou verejného obstarávania</w:t>
      </w:r>
      <w:r w:rsidRPr="00C708A1">
        <w:rPr>
          <w:rStyle w:val="Odkaznapoznmkupodiarou"/>
          <w:sz w:val="22"/>
          <w:szCs w:val="22"/>
        </w:rPr>
        <w:footnoteReference w:id="1"/>
      </w:r>
      <w:r w:rsidRPr="00C708A1">
        <w:rPr>
          <w:sz w:val="22"/>
          <w:szCs w:val="22"/>
        </w:rPr>
        <w:t>.</w:t>
      </w:r>
    </w:p>
    <w:p w14:paraId="609B5619" w14:textId="77777777" w:rsidR="009723EE" w:rsidRPr="00C708A1" w:rsidRDefault="009723EE" w:rsidP="009723EE">
      <w:pPr>
        <w:rPr>
          <w:sz w:val="22"/>
          <w:szCs w:val="22"/>
        </w:rPr>
      </w:pPr>
    </w:p>
    <w:p w14:paraId="4242F6B1" w14:textId="77777777" w:rsidR="009723EE" w:rsidRPr="00C708A1" w:rsidRDefault="009723EE" w:rsidP="009723EE">
      <w:pPr>
        <w:rPr>
          <w:sz w:val="22"/>
          <w:szCs w:val="22"/>
        </w:rPr>
      </w:pPr>
      <w:r w:rsidRPr="00C708A1">
        <w:rPr>
          <w:sz w:val="22"/>
          <w:szCs w:val="22"/>
        </w:rPr>
        <w:t>V ..................................., dňa ...........................</w:t>
      </w:r>
    </w:p>
    <w:p w14:paraId="1DFEB693" w14:textId="77777777" w:rsidR="009723EE" w:rsidRPr="00C708A1" w:rsidRDefault="009723EE" w:rsidP="009723EE">
      <w:pPr>
        <w:rPr>
          <w:sz w:val="22"/>
          <w:szCs w:val="22"/>
        </w:rPr>
      </w:pPr>
    </w:p>
    <w:p w14:paraId="4FAEE9D0" w14:textId="77777777" w:rsidR="009723EE" w:rsidRPr="00C708A1" w:rsidRDefault="009723EE" w:rsidP="009723EE">
      <w:pPr>
        <w:ind w:left="4962"/>
        <w:jc w:val="center"/>
        <w:rPr>
          <w:sz w:val="22"/>
          <w:szCs w:val="22"/>
        </w:rPr>
      </w:pPr>
      <w:r w:rsidRPr="00C708A1">
        <w:rPr>
          <w:sz w:val="22"/>
          <w:szCs w:val="22"/>
        </w:rPr>
        <w:t>......................................................................</w:t>
      </w:r>
    </w:p>
    <w:p w14:paraId="044CA430" w14:textId="3B644931" w:rsidR="009723EE" w:rsidRPr="00C708A1" w:rsidRDefault="009723EE" w:rsidP="009723EE">
      <w:pPr>
        <w:ind w:left="4962"/>
        <w:jc w:val="center"/>
        <w:rPr>
          <w:sz w:val="22"/>
          <w:szCs w:val="22"/>
        </w:rPr>
      </w:pPr>
      <w:r w:rsidRPr="00C708A1">
        <w:rPr>
          <w:sz w:val="22"/>
          <w:szCs w:val="22"/>
        </w:rPr>
        <w:t xml:space="preserve">Meno, priezvisko a podpis </w:t>
      </w:r>
      <w:r w:rsidR="00A12987">
        <w:rPr>
          <w:sz w:val="22"/>
          <w:szCs w:val="22"/>
        </w:rPr>
        <w:t>**</w:t>
      </w:r>
    </w:p>
    <w:p w14:paraId="0B436DD4" w14:textId="77777777" w:rsidR="009723EE" w:rsidRPr="00C708A1" w:rsidRDefault="009723EE" w:rsidP="009723EE">
      <w:pPr>
        <w:ind w:left="4962"/>
        <w:jc w:val="center"/>
        <w:rPr>
          <w:sz w:val="22"/>
          <w:szCs w:val="22"/>
        </w:rPr>
      </w:pPr>
      <w:r w:rsidRPr="00C708A1">
        <w:rPr>
          <w:sz w:val="22"/>
          <w:szCs w:val="22"/>
        </w:rPr>
        <w:t>oprávnenej osoby uchádzača</w:t>
      </w:r>
    </w:p>
    <w:p w14:paraId="34D90DD2" w14:textId="0128750E" w:rsidR="009723EE" w:rsidRDefault="009723EE" w:rsidP="009723EE">
      <w:pPr>
        <w:ind w:left="4962"/>
        <w:jc w:val="center"/>
        <w:rPr>
          <w:sz w:val="22"/>
          <w:szCs w:val="22"/>
        </w:rPr>
      </w:pPr>
      <w:r w:rsidRPr="00C708A1">
        <w:rPr>
          <w:sz w:val="22"/>
          <w:szCs w:val="22"/>
        </w:rPr>
        <w:t>odtlačok pečiatky</w:t>
      </w:r>
    </w:p>
    <w:p w14:paraId="081F3C2F" w14:textId="2EF54363" w:rsidR="009F33CA" w:rsidRPr="009F33CA" w:rsidRDefault="009F33CA" w:rsidP="009723EE">
      <w:pPr>
        <w:ind w:left="4962"/>
        <w:jc w:val="center"/>
        <w:rPr>
          <w:i/>
          <w:sz w:val="16"/>
          <w:szCs w:val="16"/>
        </w:rPr>
      </w:pPr>
      <w:r w:rsidRPr="009F33CA">
        <w:rPr>
          <w:i/>
          <w:sz w:val="16"/>
          <w:szCs w:val="16"/>
        </w:rPr>
        <w:t>(**elektronický podpis alebo oscanovaný dokument vo formáte .PDF s vlastnoručným podpisom s odtlačkom pečiatky)</w:t>
      </w:r>
    </w:p>
    <w:p w14:paraId="04A57A70" w14:textId="77777777" w:rsidR="009F33CA" w:rsidRPr="003D170D" w:rsidRDefault="009F33CA" w:rsidP="009723EE">
      <w:pPr>
        <w:ind w:left="4962"/>
        <w:jc w:val="center"/>
        <w:rPr>
          <w:b/>
          <w:sz w:val="22"/>
          <w:szCs w:val="22"/>
        </w:rPr>
        <w:sectPr w:rsidR="009F33CA" w:rsidRPr="003D170D" w:rsidSect="00D3121F">
          <w:footerReference w:type="default" r:id="rId10"/>
          <w:headerReference w:type="first" r:id="rId11"/>
          <w:footerReference w:type="first" r:id="rId12"/>
          <w:pgSz w:w="11906" w:h="16838" w:code="9"/>
          <w:pgMar w:top="1134" w:right="1274" w:bottom="1417" w:left="1417" w:header="708" w:footer="400" w:gutter="0"/>
          <w:cols w:space="708"/>
          <w:titlePg/>
          <w:docGrid w:linePitch="326"/>
        </w:sectPr>
      </w:pPr>
    </w:p>
    <w:p w14:paraId="7DB50A28" w14:textId="77777777" w:rsidR="009723EE" w:rsidRPr="003D170D" w:rsidRDefault="009723EE" w:rsidP="009723EE">
      <w:pPr>
        <w:jc w:val="center"/>
        <w:rPr>
          <w:b/>
        </w:rPr>
      </w:pPr>
      <w:r w:rsidRPr="003D170D">
        <w:rPr>
          <w:b/>
        </w:rPr>
        <w:lastRenderedPageBreak/>
        <w:t>Návrh na plnenie kritérií</w:t>
      </w:r>
    </w:p>
    <w:p w14:paraId="56CB7347" w14:textId="77777777" w:rsidR="00DC6FE8" w:rsidRDefault="00DC6FE8" w:rsidP="009723EE">
      <w:pPr>
        <w:jc w:val="center"/>
        <w:rPr>
          <w:color w:val="A6A6A6" w:themeColor="background1" w:themeShade="A6"/>
          <w:sz w:val="22"/>
          <w:szCs w:val="22"/>
        </w:rPr>
      </w:pPr>
    </w:p>
    <w:p w14:paraId="2553A921" w14:textId="2C12581F" w:rsidR="009723EE" w:rsidRPr="00305072" w:rsidRDefault="009723EE" w:rsidP="009723EE">
      <w:pPr>
        <w:jc w:val="center"/>
        <w:rPr>
          <w:color w:val="548DD4" w:themeColor="text2" w:themeTint="99"/>
          <w:sz w:val="22"/>
          <w:szCs w:val="22"/>
        </w:rPr>
      </w:pPr>
      <w:r w:rsidRPr="00305072">
        <w:rPr>
          <w:color w:val="548DD4" w:themeColor="text2" w:themeTint="99"/>
          <w:sz w:val="22"/>
          <w:szCs w:val="22"/>
        </w:rPr>
        <w:t>(</w:t>
      </w:r>
      <w:r w:rsidRPr="00305072">
        <w:rPr>
          <w:i/>
          <w:color w:val="548DD4" w:themeColor="text2" w:themeTint="99"/>
          <w:sz w:val="22"/>
          <w:szCs w:val="22"/>
        </w:rPr>
        <w:t>vyplní uchádzač</w:t>
      </w:r>
      <w:r w:rsidRPr="00305072">
        <w:rPr>
          <w:color w:val="548DD4" w:themeColor="text2" w:themeTint="99"/>
          <w:sz w:val="22"/>
          <w:szCs w:val="22"/>
        </w:rPr>
        <w:t>)</w:t>
      </w:r>
    </w:p>
    <w:p w14:paraId="158C0F90" w14:textId="77777777" w:rsidR="009723EE" w:rsidRPr="003D170D" w:rsidRDefault="009723EE" w:rsidP="009723EE">
      <w:pPr>
        <w:rPr>
          <w:b/>
          <w:sz w:val="22"/>
          <w:szCs w:val="22"/>
        </w:rPr>
      </w:pPr>
    </w:p>
    <w:p w14:paraId="0CB70E70" w14:textId="756B015D" w:rsidR="00305072" w:rsidRPr="00C604F8" w:rsidRDefault="00305072" w:rsidP="00305072">
      <w:pPr>
        <w:ind w:left="1701" w:hanging="1701"/>
        <w:jc w:val="both"/>
        <w:rPr>
          <w:b/>
          <w:sz w:val="22"/>
          <w:szCs w:val="22"/>
        </w:rPr>
      </w:pPr>
      <w:r w:rsidRPr="00C604F8">
        <w:rPr>
          <w:b/>
          <w:sz w:val="22"/>
          <w:szCs w:val="22"/>
        </w:rPr>
        <w:t>Názov zákazky:</w:t>
      </w:r>
      <w:r w:rsidRPr="00C604F8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288824737"/>
          <w:placeholder>
            <w:docPart w:val="0ADF7C314C5E467089152A22CE7BC124"/>
          </w:placeholder>
        </w:sdtPr>
        <w:sdtEndPr/>
        <w:sdtContent>
          <w:sdt>
            <w:sdtPr>
              <w:rPr>
                <w:b/>
                <w:sz w:val="22"/>
                <w:szCs w:val="22"/>
              </w:rPr>
              <w:id w:val="-1102876323"/>
              <w:placeholder>
                <w:docPart w:val="28833CE41078459F816EC8692FA17986"/>
              </w:placeholder>
            </w:sdtPr>
            <w:sdtEndPr/>
            <w:sdtContent>
              <w:r w:rsidR="00365545">
                <w:rPr>
                  <w:b/>
                  <w:sz w:val="22"/>
                  <w:szCs w:val="22"/>
                </w:rPr>
                <w:t>Komplexný výkon bezpečnostno-technických služieb</w:t>
              </w:r>
            </w:sdtContent>
          </w:sdt>
        </w:sdtContent>
      </w:sdt>
    </w:p>
    <w:p w14:paraId="65B19A54" w14:textId="77777777" w:rsidR="00305072" w:rsidRPr="003D170D" w:rsidRDefault="00305072" w:rsidP="00305072">
      <w:pPr>
        <w:rPr>
          <w:sz w:val="22"/>
          <w:szCs w:val="22"/>
        </w:rPr>
      </w:pPr>
    </w:p>
    <w:p w14:paraId="697A78D5" w14:textId="77777777" w:rsidR="00305072" w:rsidRPr="00C708A1" w:rsidRDefault="00305072" w:rsidP="00305072">
      <w:pPr>
        <w:rPr>
          <w:b/>
          <w:bCs/>
          <w:sz w:val="22"/>
          <w:szCs w:val="22"/>
        </w:rPr>
      </w:pPr>
      <w:r w:rsidRPr="00C708A1">
        <w:rPr>
          <w:b/>
          <w:bCs/>
          <w:sz w:val="22"/>
          <w:szCs w:val="22"/>
        </w:rPr>
        <w:t>Identifikačné údaje uchádzača</w:t>
      </w:r>
    </w:p>
    <w:p w14:paraId="1A7A67EF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Obchodné meno:</w:t>
      </w:r>
      <w:r w:rsidRPr="00C708A1">
        <w:rPr>
          <w:sz w:val="22"/>
          <w:szCs w:val="22"/>
        </w:rPr>
        <w:tab/>
      </w:r>
    </w:p>
    <w:p w14:paraId="64F20C85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Sídlo:</w:t>
      </w:r>
      <w:r w:rsidRPr="00C708A1">
        <w:rPr>
          <w:sz w:val="22"/>
          <w:szCs w:val="22"/>
        </w:rPr>
        <w:tab/>
      </w:r>
    </w:p>
    <w:p w14:paraId="34D73C35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IČO:</w:t>
      </w:r>
      <w:r w:rsidRPr="00C708A1">
        <w:rPr>
          <w:sz w:val="22"/>
          <w:szCs w:val="22"/>
        </w:rPr>
        <w:tab/>
      </w:r>
    </w:p>
    <w:p w14:paraId="402D9AB1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DIČ:</w:t>
      </w:r>
      <w:r w:rsidRPr="00C708A1">
        <w:rPr>
          <w:sz w:val="22"/>
          <w:szCs w:val="22"/>
        </w:rPr>
        <w:tab/>
      </w:r>
    </w:p>
    <w:p w14:paraId="30943F2F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IČ DPH:</w:t>
      </w:r>
      <w:r w:rsidRPr="00C708A1">
        <w:rPr>
          <w:sz w:val="22"/>
          <w:szCs w:val="22"/>
        </w:rPr>
        <w:tab/>
      </w:r>
    </w:p>
    <w:p w14:paraId="4248C178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číslo účtu vo formáte IBAN:</w:t>
      </w:r>
      <w:r w:rsidRPr="00C708A1">
        <w:rPr>
          <w:sz w:val="22"/>
          <w:szCs w:val="22"/>
        </w:rPr>
        <w:tab/>
      </w:r>
    </w:p>
    <w:p w14:paraId="7C32F8CC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kód BIC /SWIFT:</w:t>
      </w:r>
      <w:r w:rsidRPr="00C708A1">
        <w:rPr>
          <w:sz w:val="22"/>
          <w:szCs w:val="22"/>
        </w:rPr>
        <w:tab/>
      </w:r>
    </w:p>
    <w:p w14:paraId="4A7FB301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Kontaktná osoba:</w:t>
      </w:r>
      <w:r w:rsidRPr="00C708A1">
        <w:rPr>
          <w:sz w:val="22"/>
          <w:szCs w:val="22"/>
        </w:rPr>
        <w:tab/>
      </w:r>
    </w:p>
    <w:p w14:paraId="200301CF" w14:textId="77777777" w:rsidR="00305072" w:rsidRPr="00C708A1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Telefónne číslo na kontaktnú osobu:</w:t>
      </w:r>
      <w:r w:rsidRPr="00C708A1">
        <w:rPr>
          <w:sz w:val="22"/>
          <w:szCs w:val="22"/>
        </w:rPr>
        <w:tab/>
      </w:r>
    </w:p>
    <w:p w14:paraId="2E6930E0" w14:textId="77777777" w:rsidR="00305072" w:rsidRPr="003D170D" w:rsidRDefault="00305072" w:rsidP="00305072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Email na kontaktnú osobu:</w:t>
      </w:r>
      <w:r w:rsidRPr="00C708A1">
        <w:rPr>
          <w:sz w:val="22"/>
          <w:szCs w:val="22"/>
        </w:rPr>
        <w:tab/>
      </w:r>
    </w:p>
    <w:p w14:paraId="1484D094" w14:textId="58ABC90A" w:rsidR="00305072" w:rsidRDefault="00305072" w:rsidP="00305072">
      <w:pPr>
        <w:rPr>
          <w:sz w:val="22"/>
          <w:szCs w:val="22"/>
        </w:rPr>
      </w:pPr>
    </w:p>
    <w:p w14:paraId="54FD6F6C" w14:textId="77777777" w:rsidR="00DC6FE8" w:rsidRPr="003D170D" w:rsidRDefault="00DC6FE8" w:rsidP="009723EE">
      <w:pPr>
        <w:spacing w:line="276" w:lineRule="auto"/>
        <w:rPr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3382"/>
        <w:gridCol w:w="3818"/>
      </w:tblGrid>
      <w:tr w:rsidR="00D76A0D" w:rsidRPr="00C708A1" w14:paraId="6C641BC8" w14:textId="77777777" w:rsidTr="003D170D">
        <w:trPr>
          <w:trHeight w:val="10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17E3B48" w14:textId="4539DB01" w:rsidR="00D76A0D" w:rsidRPr="003D170D" w:rsidRDefault="00D76A0D" w:rsidP="003D170D">
            <w:pPr>
              <w:jc w:val="center"/>
              <w:rPr>
                <w:sz w:val="22"/>
                <w:szCs w:val="22"/>
              </w:rPr>
            </w:pPr>
            <w:r w:rsidRPr="003D170D">
              <w:rPr>
                <w:sz w:val="22"/>
                <w:szCs w:val="22"/>
              </w:rPr>
              <w:t>PLATITEĽ DPH*:</w:t>
            </w:r>
          </w:p>
        </w:tc>
        <w:tc>
          <w:tcPr>
            <w:tcW w:w="3382" w:type="dxa"/>
            <w:tcMar>
              <w:top w:w="57" w:type="dxa"/>
              <w:bottom w:w="57" w:type="dxa"/>
            </w:tcMar>
          </w:tcPr>
          <w:p w14:paraId="42B52248" w14:textId="77777777" w:rsidR="00D76A0D" w:rsidRPr="003D170D" w:rsidRDefault="00D76A0D" w:rsidP="003D170D">
            <w:pPr>
              <w:jc w:val="center"/>
              <w:rPr>
                <w:sz w:val="22"/>
                <w:szCs w:val="22"/>
              </w:rPr>
            </w:pPr>
            <w:r w:rsidRPr="003D170D">
              <w:rPr>
                <w:sz w:val="22"/>
                <w:szCs w:val="22"/>
              </w:rPr>
              <w:t>ÁNO</w:t>
            </w:r>
          </w:p>
        </w:tc>
        <w:tc>
          <w:tcPr>
            <w:tcW w:w="3818" w:type="dxa"/>
          </w:tcPr>
          <w:p w14:paraId="39F0F7ED" w14:textId="77777777" w:rsidR="00D76A0D" w:rsidRPr="003D170D" w:rsidRDefault="00D76A0D" w:rsidP="003D170D">
            <w:pPr>
              <w:jc w:val="center"/>
              <w:rPr>
                <w:sz w:val="22"/>
                <w:szCs w:val="22"/>
              </w:rPr>
            </w:pPr>
            <w:r w:rsidRPr="003D170D">
              <w:rPr>
                <w:sz w:val="22"/>
                <w:szCs w:val="22"/>
              </w:rPr>
              <w:t>NIE</w:t>
            </w:r>
          </w:p>
        </w:tc>
      </w:tr>
    </w:tbl>
    <w:p w14:paraId="6FBE5704" w14:textId="77777777" w:rsidR="009F33CA" w:rsidRDefault="00D76A0D" w:rsidP="009F33CA">
      <w:pPr>
        <w:spacing w:before="120"/>
        <w:ind w:right="282"/>
        <w:jc w:val="both"/>
        <w:rPr>
          <w:i/>
          <w:sz w:val="16"/>
          <w:szCs w:val="16"/>
        </w:rPr>
      </w:pPr>
      <w:r w:rsidRPr="009F33CA">
        <w:rPr>
          <w:sz w:val="16"/>
          <w:szCs w:val="16"/>
        </w:rPr>
        <w:t>*</w:t>
      </w:r>
      <w:r w:rsidRPr="009F33CA">
        <w:rPr>
          <w:i/>
          <w:sz w:val="16"/>
          <w:szCs w:val="16"/>
        </w:rPr>
        <w:t xml:space="preserve">Ak uchádzač nie je platiteľ DPH, upozorní na túto skutočnosť v tomto dokumente (nehodiace sa prečiarkne). </w:t>
      </w:r>
      <w:r w:rsidR="00DC6FE8" w:rsidRPr="009F33CA">
        <w:rPr>
          <w:i/>
          <w:sz w:val="16"/>
          <w:szCs w:val="16"/>
        </w:rPr>
        <w:t xml:space="preserve">  </w:t>
      </w:r>
    </w:p>
    <w:p w14:paraId="1051B0F1" w14:textId="49EFF834" w:rsidR="009723EE" w:rsidRDefault="009723EE" w:rsidP="009723EE">
      <w:pPr>
        <w:spacing w:line="276" w:lineRule="auto"/>
        <w:rPr>
          <w:sz w:val="22"/>
          <w:szCs w:val="22"/>
        </w:rPr>
      </w:pPr>
    </w:p>
    <w:p w14:paraId="678279AE" w14:textId="77777777" w:rsidR="00365545" w:rsidRPr="00365545" w:rsidRDefault="00365545" w:rsidP="00365545">
      <w:pPr>
        <w:widowControl w:val="0"/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365545">
        <w:rPr>
          <w:sz w:val="22"/>
          <w:szCs w:val="22"/>
        </w:rPr>
        <w:t>Návrh ceny predloženej v ponuke musí byť uchádzačom vyjadrený v EUR so zaokrúhlením max. na dve</w:t>
      </w:r>
    </w:p>
    <w:p w14:paraId="138306FE" w14:textId="77777777" w:rsidR="00365545" w:rsidRPr="00365545" w:rsidRDefault="00365545" w:rsidP="00365545">
      <w:pPr>
        <w:widowControl w:val="0"/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365545">
        <w:rPr>
          <w:sz w:val="22"/>
          <w:szCs w:val="22"/>
        </w:rPr>
        <w:t>desatinné miesta a musí byť vyšší ako nula.</w:t>
      </w:r>
    </w:p>
    <w:p w14:paraId="4EB5A93F" w14:textId="77777777" w:rsidR="00365545" w:rsidRDefault="00365545" w:rsidP="009723EE">
      <w:pPr>
        <w:spacing w:line="276" w:lineRule="auto"/>
        <w:rPr>
          <w:sz w:val="22"/>
          <w:szCs w:val="22"/>
        </w:rPr>
      </w:pPr>
    </w:p>
    <w:tbl>
      <w:tblPr>
        <w:tblW w:w="8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5656"/>
        <w:gridCol w:w="2051"/>
      </w:tblGrid>
      <w:tr w:rsidR="0030432F" w:rsidRPr="003A0216" w14:paraId="43D27F2B" w14:textId="77777777" w:rsidTr="004E5E76">
        <w:trPr>
          <w:trHeight w:val="872"/>
        </w:trPr>
        <w:tc>
          <w:tcPr>
            <w:tcW w:w="783" w:type="dxa"/>
          </w:tcPr>
          <w:p w14:paraId="6E552771" w14:textId="77777777" w:rsidR="0030432F" w:rsidRPr="00365545" w:rsidRDefault="0030432F" w:rsidP="004E5E7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  <w:p w14:paraId="53D6FE4E" w14:textId="77777777" w:rsidR="0030432F" w:rsidRPr="00365545" w:rsidRDefault="0030432F" w:rsidP="004E5E7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 xml:space="preserve">P. č. </w:t>
            </w:r>
          </w:p>
        </w:tc>
        <w:tc>
          <w:tcPr>
            <w:tcW w:w="5656" w:type="dxa"/>
            <w:vAlign w:val="center"/>
          </w:tcPr>
          <w:p w14:paraId="79E6D1AC" w14:textId="77777777" w:rsidR="0030432F" w:rsidRPr="00365545" w:rsidRDefault="0030432F" w:rsidP="004E5E7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Kritérium č. 1</w:t>
            </w:r>
          </w:p>
        </w:tc>
        <w:tc>
          <w:tcPr>
            <w:tcW w:w="2051" w:type="dxa"/>
            <w:vAlign w:val="center"/>
          </w:tcPr>
          <w:p w14:paraId="27069D6F" w14:textId="77777777" w:rsidR="0030432F" w:rsidRPr="00365545" w:rsidRDefault="0030432F" w:rsidP="004E5E76">
            <w:pPr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Návrh na plnenie kritéria</w:t>
            </w:r>
          </w:p>
        </w:tc>
      </w:tr>
      <w:tr w:rsidR="0030432F" w:rsidRPr="003A0216" w14:paraId="3BE99643" w14:textId="77777777" w:rsidTr="004E5E76">
        <w:trPr>
          <w:trHeight w:val="539"/>
        </w:trPr>
        <w:tc>
          <w:tcPr>
            <w:tcW w:w="783" w:type="dxa"/>
            <w:vAlign w:val="center"/>
          </w:tcPr>
          <w:p w14:paraId="7D657846" w14:textId="77777777" w:rsidR="0030432F" w:rsidRPr="00365545" w:rsidRDefault="0030432F" w:rsidP="004E5E7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656" w:type="dxa"/>
            <w:vAlign w:val="center"/>
          </w:tcPr>
          <w:p w14:paraId="38C40599" w14:textId="51C17E96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 xml:space="preserve">Cena za predmet zákazky, bod č. </w:t>
            </w:r>
            <w:r w:rsidR="00DF0255">
              <w:rPr>
                <w:bCs/>
                <w:sz w:val="22"/>
                <w:szCs w:val="22"/>
              </w:rPr>
              <w:t>4.</w:t>
            </w:r>
            <w:r w:rsidRPr="00365545">
              <w:rPr>
                <w:bCs/>
                <w:sz w:val="22"/>
                <w:szCs w:val="22"/>
              </w:rPr>
              <w:t>1</w:t>
            </w:r>
            <w:r w:rsidR="00DF0255">
              <w:rPr>
                <w:bCs/>
                <w:sz w:val="22"/>
                <w:szCs w:val="22"/>
              </w:rPr>
              <w:t xml:space="preserve"> výzvy</w:t>
            </w:r>
          </w:p>
          <w:p w14:paraId="53179546" w14:textId="77777777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a prílohy č. 1, prílohy č. 2 a prílohy č. 3 Výzvy</w:t>
            </w:r>
          </w:p>
        </w:tc>
        <w:tc>
          <w:tcPr>
            <w:tcW w:w="2051" w:type="dxa"/>
            <w:vAlign w:val="center"/>
          </w:tcPr>
          <w:p w14:paraId="4AC67E56" w14:textId="77777777" w:rsidR="0030432F" w:rsidRPr="00365545" w:rsidRDefault="0030432F" w:rsidP="004E5E76">
            <w:pPr>
              <w:spacing w:after="120"/>
              <w:ind w:left="367"/>
              <w:rPr>
                <w:sz w:val="22"/>
                <w:szCs w:val="22"/>
              </w:rPr>
            </w:pPr>
          </w:p>
        </w:tc>
      </w:tr>
      <w:tr w:rsidR="0030432F" w:rsidRPr="003A0216" w14:paraId="2456A37F" w14:textId="77777777" w:rsidTr="004E5E76">
        <w:trPr>
          <w:trHeight w:val="561"/>
        </w:trPr>
        <w:tc>
          <w:tcPr>
            <w:tcW w:w="783" w:type="dxa"/>
            <w:vAlign w:val="center"/>
          </w:tcPr>
          <w:p w14:paraId="0B366D32" w14:textId="77777777" w:rsidR="0030432F" w:rsidRPr="00365545" w:rsidRDefault="0030432F" w:rsidP="004E5E7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656" w:type="dxa"/>
            <w:vAlign w:val="center"/>
          </w:tcPr>
          <w:p w14:paraId="4207DD5F" w14:textId="44448F7D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Ce</w:t>
            </w:r>
            <w:r w:rsidR="00DF0255">
              <w:rPr>
                <w:bCs/>
                <w:sz w:val="22"/>
                <w:szCs w:val="22"/>
              </w:rPr>
              <w:t>na za predmet zákazky, bod č. 4.2 výzvy</w:t>
            </w:r>
            <w:r w:rsidRPr="00365545">
              <w:rPr>
                <w:bCs/>
                <w:sz w:val="22"/>
                <w:szCs w:val="22"/>
              </w:rPr>
              <w:t xml:space="preserve"> </w:t>
            </w:r>
          </w:p>
          <w:p w14:paraId="42C466EB" w14:textId="77777777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a prílohy č. 1, prílohy č. 2 a prílohy č. 4 Výzvy</w:t>
            </w:r>
          </w:p>
        </w:tc>
        <w:tc>
          <w:tcPr>
            <w:tcW w:w="2051" w:type="dxa"/>
            <w:vAlign w:val="center"/>
          </w:tcPr>
          <w:p w14:paraId="03AD244F" w14:textId="77777777" w:rsidR="0030432F" w:rsidRPr="00365545" w:rsidRDefault="0030432F" w:rsidP="004E5E76">
            <w:pPr>
              <w:spacing w:after="120"/>
              <w:ind w:left="367"/>
              <w:rPr>
                <w:sz w:val="22"/>
                <w:szCs w:val="22"/>
              </w:rPr>
            </w:pPr>
          </w:p>
        </w:tc>
      </w:tr>
      <w:tr w:rsidR="0030432F" w:rsidRPr="003A0216" w14:paraId="21A7FF06" w14:textId="77777777" w:rsidTr="004E5E76">
        <w:trPr>
          <w:trHeight w:val="555"/>
        </w:trPr>
        <w:tc>
          <w:tcPr>
            <w:tcW w:w="783" w:type="dxa"/>
            <w:vAlign w:val="center"/>
          </w:tcPr>
          <w:p w14:paraId="2ACB0CD7" w14:textId="77777777" w:rsidR="0030432F" w:rsidRPr="00365545" w:rsidRDefault="0030432F" w:rsidP="004E5E7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656" w:type="dxa"/>
            <w:vAlign w:val="center"/>
          </w:tcPr>
          <w:p w14:paraId="4AB85571" w14:textId="43707668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Cen</w:t>
            </w:r>
            <w:r w:rsidR="00DF0255">
              <w:rPr>
                <w:bCs/>
                <w:sz w:val="22"/>
                <w:szCs w:val="22"/>
              </w:rPr>
              <w:t>a za predmet zákazky, bod č. 4.3 výzvy</w:t>
            </w:r>
          </w:p>
          <w:p w14:paraId="1CB2B8E1" w14:textId="77777777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a prílohy č. 1, prílohy č. 2 a prílohy č. 5 Výzvy</w:t>
            </w:r>
          </w:p>
        </w:tc>
        <w:tc>
          <w:tcPr>
            <w:tcW w:w="2051" w:type="dxa"/>
            <w:vAlign w:val="center"/>
          </w:tcPr>
          <w:p w14:paraId="0F6B47A3" w14:textId="77777777" w:rsidR="0030432F" w:rsidRPr="00365545" w:rsidRDefault="0030432F" w:rsidP="004E5E76">
            <w:pPr>
              <w:spacing w:after="120"/>
              <w:ind w:left="367"/>
              <w:rPr>
                <w:sz w:val="22"/>
                <w:szCs w:val="22"/>
              </w:rPr>
            </w:pPr>
          </w:p>
        </w:tc>
      </w:tr>
      <w:tr w:rsidR="0030432F" w:rsidRPr="003A0216" w14:paraId="714491BA" w14:textId="77777777" w:rsidTr="004E5E76">
        <w:trPr>
          <w:trHeight w:val="563"/>
        </w:trPr>
        <w:tc>
          <w:tcPr>
            <w:tcW w:w="783" w:type="dxa"/>
            <w:vAlign w:val="center"/>
          </w:tcPr>
          <w:p w14:paraId="44EF559B" w14:textId="77777777" w:rsidR="0030432F" w:rsidRPr="00365545" w:rsidRDefault="0030432F" w:rsidP="004E5E7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656" w:type="dxa"/>
            <w:vAlign w:val="center"/>
          </w:tcPr>
          <w:p w14:paraId="2CB3FFA4" w14:textId="60F324CF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Cen</w:t>
            </w:r>
            <w:r w:rsidR="00DF0255">
              <w:rPr>
                <w:bCs/>
                <w:sz w:val="22"/>
                <w:szCs w:val="22"/>
              </w:rPr>
              <w:t>a za predmet zákazky, bod č. 4.4 výzvy</w:t>
            </w:r>
          </w:p>
          <w:p w14:paraId="1062F260" w14:textId="77777777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a prílohy č. 1, prílohy č. 2 a prílohy č. 6 Výzvy</w:t>
            </w:r>
          </w:p>
        </w:tc>
        <w:tc>
          <w:tcPr>
            <w:tcW w:w="2051" w:type="dxa"/>
            <w:vAlign w:val="center"/>
          </w:tcPr>
          <w:p w14:paraId="3EF8FE67" w14:textId="77777777" w:rsidR="0030432F" w:rsidRPr="00365545" w:rsidRDefault="0030432F" w:rsidP="004E5E76">
            <w:pPr>
              <w:spacing w:after="120"/>
              <w:ind w:left="367"/>
              <w:rPr>
                <w:sz w:val="22"/>
                <w:szCs w:val="22"/>
              </w:rPr>
            </w:pPr>
          </w:p>
        </w:tc>
      </w:tr>
      <w:tr w:rsidR="0030432F" w:rsidRPr="003A0216" w14:paraId="7AA6671C" w14:textId="77777777" w:rsidTr="004E5E76">
        <w:trPr>
          <w:trHeight w:val="557"/>
        </w:trPr>
        <w:tc>
          <w:tcPr>
            <w:tcW w:w="783" w:type="dxa"/>
            <w:vAlign w:val="center"/>
          </w:tcPr>
          <w:p w14:paraId="6E978461" w14:textId="77777777" w:rsidR="0030432F" w:rsidRPr="00365545" w:rsidRDefault="0030432F" w:rsidP="004E5E7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656" w:type="dxa"/>
            <w:vAlign w:val="center"/>
          </w:tcPr>
          <w:p w14:paraId="45BE6829" w14:textId="11F5862C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Cen</w:t>
            </w:r>
            <w:r w:rsidR="00DF0255">
              <w:rPr>
                <w:bCs/>
                <w:sz w:val="22"/>
                <w:szCs w:val="22"/>
              </w:rPr>
              <w:t>a za predmet zákazky, bod č. 4.5 výzvy</w:t>
            </w:r>
          </w:p>
          <w:p w14:paraId="34AECE87" w14:textId="77777777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a prílohy č. 1, prílohy č. 2 a prílohy č. 7 Výzvy</w:t>
            </w:r>
          </w:p>
        </w:tc>
        <w:tc>
          <w:tcPr>
            <w:tcW w:w="2051" w:type="dxa"/>
            <w:vAlign w:val="center"/>
          </w:tcPr>
          <w:p w14:paraId="3135DE85" w14:textId="77777777" w:rsidR="0030432F" w:rsidRPr="00365545" w:rsidRDefault="0030432F" w:rsidP="004E5E76">
            <w:pPr>
              <w:spacing w:after="120"/>
              <w:ind w:left="367"/>
              <w:rPr>
                <w:sz w:val="22"/>
                <w:szCs w:val="22"/>
              </w:rPr>
            </w:pPr>
          </w:p>
        </w:tc>
      </w:tr>
      <w:tr w:rsidR="0030432F" w:rsidRPr="003A0216" w14:paraId="13FE7E93" w14:textId="77777777" w:rsidTr="004E5E76">
        <w:trPr>
          <w:trHeight w:val="557"/>
        </w:trPr>
        <w:tc>
          <w:tcPr>
            <w:tcW w:w="783" w:type="dxa"/>
            <w:vAlign w:val="center"/>
          </w:tcPr>
          <w:p w14:paraId="5CCE925C" w14:textId="77777777" w:rsidR="0030432F" w:rsidRPr="00365545" w:rsidRDefault="0030432F" w:rsidP="004E5E7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656" w:type="dxa"/>
            <w:vAlign w:val="center"/>
          </w:tcPr>
          <w:p w14:paraId="7BD1B08E" w14:textId="3798816C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Cen</w:t>
            </w:r>
            <w:r w:rsidR="00DF0255">
              <w:rPr>
                <w:bCs/>
                <w:sz w:val="22"/>
                <w:szCs w:val="22"/>
              </w:rPr>
              <w:t>a za predmet zákazky, bod č. 4.6 výzvy</w:t>
            </w:r>
          </w:p>
          <w:p w14:paraId="366F2F53" w14:textId="77777777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a prílohy č. 1, prílohy č. 2 a prílohy č. 8 Výzvy</w:t>
            </w:r>
          </w:p>
        </w:tc>
        <w:tc>
          <w:tcPr>
            <w:tcW w:w="2051" w:type="dxa"/>
            <w:vAlign w:val="center"/>
          </w:tcPr>
          <w:p w14:paraId="627740D1" w14:textId="77777777" w:rsidR="0030432F" w:rsidRPr="00365545" w:rsidRDefault="0030432F" w:rsidP="004E5E76">
            <w:pPr>
              <w:spacing w:after="120"/>
              <w:ind w:left="367"/>
              <w:rPr>
                <w:sz w:val="22"/>
                <w:szCs w:val="22"/>
              </w:rPr>
            </w:pPr>
          </w:p>
        </w:tc>
      </w:tr>
      <w:tr w:rsidR="0030432F" w:rsidRPr="003A0216" w14:paraId="368542FA" w14:textId="77777777" w:rsidTr="004E5E76">
        <w:trPr>
          <w:trHeight w:val="640"/>
        </w:trPr>
        <w:tc>
          <w:tcPr>
            <w:tcW w:w="783" w:type="dxa"/>
            <w:vAlign w:val="center"/>
          </w:tcPr>
          <w:p w14:paraId="254A8F6B" w14:textId="77777777" w:rsidR="0030432F" w:rsidRPr="00365545" w:rsidRDefault="0030432F" w:rsidP="004E5E7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656" w:type="dxa"/>
            <w:vAlign w:val="center"/>
          </w:tcPr>
          <w:p w14:paraId="386CB052" w14:textId="61C3907D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Cen</w:t>
            </w:r>
            <w:r w:rsidR="00524EF3">
              <w:rPr>
                <w:bCs/>
                <w:sz w:val="22"/>
                <w:szCs w:val="22"/>
              </w:rPr>
              <w:t>a za predmet zákazky, bod č. 4.7 výzvy</w:t>
            </w:r>
          </w:p>
          <w:p w14:paraId="3CB51953" w14:textId="77777777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a príloha č. 9 Výzvy</w:t>
            </w:r>
          </w:p>
        </w:tc>
        <w:tc>
          <w:tcPr>
            <w:tcW w:w="2051" w:type="dxa"/>
            <w:vAlign w:val="center"/>
          </w:tcPr>
          <w:p w14:paraId="0A994F56" w14:textId="77777777" w:rsidR="0030432F" w:rsidRPr="00365545" w:rsidRDefault="0030432F" w:rsidP="004E5E76">
            <w:pPr>
              <w:spacing w:after="120"/>
              <w:ind w:left="367"/>
              <w:rPr>
                <w:sz w:val="22"/>
                <w:szCs w:val="22"/>
              </w:rPr>
            </w:pPr>
          </w:p>
        </w:tc>
      </w:tr>
      <w:tr w:rsidR="0030432F" w:rsidRPr="003A0216" w14:paraId="1800CEC5" w14:textId="77777777" w:rsidTr="004E5E76">
        <w:trPr>
          <w:trHeight w:val="557"/>
        </w:trPr>
        <w:tc>
          <w:tcPr>
            <w:tcW w:w="783" w:type="dxa"/>
            <w:vAlign w:val="center"/>
          </w:tcPr>
          <w:p w14:paraId="31673528" w14:textId="77777777" w:rsidR="0030432F" w:rsidRPr="00365545" w:rsidRDefault="0030432F" w:rsidP="004E5E7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656" w:type="dxa"/>
            <w:vAlign w:val="center"/>
          </w:tcPr>
          <w:p w14:paraId="5F6F0C2E" w14:textId="53D6A441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Cen</w:t>
            </w:r>
            <w:r w:rsidR="00524EF3">
              <w:rPr>
                <w:bCs/>
                <w:sz w:val="22"/>
                <w:szCs w:val="22"/>
              </w:rPr>
              <w:t>a za predmet zákazky, bod č. 4.8 výzvy</w:t>
            </w:r>
          </w:p>
          <w:p w14:paraId="423339F2" w14:textId="77777777" w:rsidR="0030432F" w:rsidRPr="00365545" w:rsidRDefault="0030432F" w:rsidP="004E5E76">
            <w:pPr>
              <w:rPr>
                <w:bCs/>
                <w:sz w:val="22"/>
                <w:szCs w:val="22"/>
              </w:rPr>
            </w:pPr>
            <w:r w:rsidRPr="00365545">
              <w:rPr>
                <w:bCs/>
                <w:sz w:val="22"/>
                <w:szCs w:val="22"/>
              </w:rPr>
              <w:t>a príloha č. 10 Výzvy</w:t>
            </w:r>
          </w:p>
        </w:tc>
        <w:tc>
          <w:tcPr>
            <w:tcW w:w="2051" w:type="dxa"/>
            <w:vAlign w:val="center"/>
          </w:tcPr>
          <w:p w14:paraId="4242CEB5" w14:textId="77777777" w:rsidR="0030432F" w:rsidRPr="00365545" w:rsidRDefault="0030432F" w:rsidP="004E5E76">
            <w:pPr>
              <w:spacing w:after="120"/>
              <w:ind w:left="367"/>
              <w:rPr>
                <w:sz w:val="22"/>
                <w:szCs w:val="22"/>
              </w:rPr>
            </w:pPr>
          </w:p>
        </w:tc>
      </w:tr>
      <w:tr w:rsidR="0030432F" w:rsidRPr="003A0216" w14:paraId="2007B889" w14:textId="77777777" w:rsidTr="004E5E76">
        <w:trPr>
          <w:trHeight w:val="642"/>
        </w:trPr>
        <w:tc>
          <w:tcPr>
            <w:tcW w:w="783" w:type="dxa"/>
            <w:vAlign w:val="center"/>
          </w:tcPr>
          <w:p w14:paraId="72092D4F" w14:textId="77777777" w:rsidR="0030432F" w:rsidRPr="00365545" w:rsidRDefault="0030432F" w:rsidP="004E5E76">
            <w:pPr>
              <w:jc w:val="center"/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56" w:type="dxa"/>
            <w:vAlign w:val="center"/>
          </w:tcPr>
          <w:p w14:paraId="651C366B" w14:textId="77777777" w:rsidR="0030432F" w:rsidRPr="00365545" w:rsidRDefault="0030432F" w:rsidP="004E5E76">
            <w:pPr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Celková cena za predmet zákazky v Eur s DPH*)</w:t>
            </w:r>
          </w:p>
          <w:p w14:paraId="0660977E" w14:textId="77777777" w:rsidR="0030432F" w:rsidRPr="00365545" w:rsidRDefault="0030432F" w:rsidP="004E5E76">
            <w:pPr>
              <w:rPr>
                <w:b/>
                <w:bCs/>
                <w:sz w:val="22"/>
                <w:szCs w:val="22"/>
              </w:rPr>
            </w:pPr>
            <w:r w:rsidRPr="00365545">
              <w:rPr>
                <w:b/>
                <w:bCs/>
                <w:sz w:val="22"/>
                <w:szCs w:val="22"/>
              </w:rPr>
              <w:t>(riadok 9 = sumár riadkov 1 až 8</w:t>
            </w:r>
          </w:p>
        </w:tc>
        <w:tc>
          <w:tcPr>
            <w:tcW w:w="2051" w:type="dxa"/>
            <w:shd w:val="clear" w:color="auto" w:fill="D9D9D9"/>
            <w:vAlign w:val="center"/>
          </w:tcPr>
          <w:p w14:paraId="42A07079" w14:textId="77777777" w:rsidR="0030432F" w:rsidRPr="00365545" w:rsidRDefault="0030432F" w:rsidP="004E5E76">
            <w:pPr>
              <w:spacing w:after="120"/>
              <w:ind w:left="367"/>
              <w:rPr>
                <w:sz w:val="22"/>
                <w:szCs w:val="22"/>
              </w:rPr>
            </w:pPr>
          </w:p>
        </w:tc>
      </w:tr>
    </w:tbl>
    <w:p w14:paraId="3AB60972" w14:textId="4B4B7370" w:rsidR="00365545" w:rsidRDefault="00365545" w:rsidP="00365545">
      <w:pPr>
        <w:tabs>
          <w:tab w:val="left" w:pos="360"/>
        </w:tabs>
        <w:spacing w:before="60" w:after="120"/>
        <w:jc w:val="both"/>
        <w:rPr>
          <w:sz w:val="22"/>
          <w:szCs w:val="22"/>
        </w:rPr>
      </w:pPr>
    </w:p>
    <w:p w14:paraId="289865B5" w14:textId="77777777" w:rsidR="00365545" w:rsidRDefault="00365545" w:rsidP="00365545">
      <w:pPr>
        <w:tabs>
          <w:tab w:val="left" w:pos="360"/>
        </w:tabs>
        <w:spacing w:before="60" w:after="120"/>
        <w:jc w:val="both"/>
        <w:rPr>
          <w:sz w:val="22"/>
          <w:szCs w:val="22"/>
        </w:rPr>
      </w:pPr>
    </w:p>
    <w:p w14:paraId="4B9FB0B8" w14:textId="0B1297EC" w:rsidR="00365545" w:rsidRDefault="00365545" w:rsidP="00365545">
      <w:pPr>
        <w:tabs>
          <w:tab w:val="left" w:pos="360"/>
        </w:tabs>
        <w:spacing w:before="60" w:after="120"/>
        <w:jc w:val="both"/>
        <w:rPr>
          <w:sz w:val="22"/>
          <w:szCs w:val="22"/>
        </w:rPr>
      </w:pPr>
      <w:r w:rsidRPr="00365545">
        <w:rPr>
          <w:sz w:val="22"/>
          <w:szCs w:val="22"/>
        </w:rPr>
        <w:lastRenderedPageBreak/>
        <w:t>Prehlasujem, že ponuková cena spĺňa požiadavky verejného obstarávateľa uvedené vo výzve na  predloženie cenovej ponuky a obsahuje všetky náklady súvisiace s</w:t>
      </w:r>
      <w:r w:rsidR="003D06A9">
        <w:rPr>
          <w:sz w:val="22"/>
          <w:szCs w:val="22"/>
        </w:rPr>
        <w:t> </w:t>
      </w:r>
      <w:r w:rsidRPr="00365545">
        <w:rPr>
          <w:sz w:val="22"/>
          <w:szCs w:val="22"/>
        </w:rPr>
        <w:t>dodávkou</w:t>
      </w:r>
      <w:r w:rsidR="003D06A9">
        <w:rPr>
          <w:sz w:val="22"/>
          <w:szCs w:val="22"/>
        </w:rPr>
        <w:t>/realizáciou</w:t>
      </w:r>
      <w:r w:rsidRPr="00365545">
        <w:rPr>
          <w:sz w:val="22"/>
          <w:szCs w:val="22"/>
        </w:rPr>
        <w:t xml:space="preserve"> predmetu zákazky.</w:t>
      </w:r>
    </w:p>
    <w:p w14:paraId="6A7CF0BD" w14:textId="25B73ADF" w:rsidR="00365545" w:rsidRDefault="00365545" w:rsidP="00365545">
      <w:pPr>
        <w:widowControl w:val="0"/>
        <w:tabs>
          <w:tab w:val="left" w:pos="426"/>
        </w:tabs>
        <w:ind w:left="425" w:hanging="425"/>
        <w:jc w:val="both"/>
        <w:rPr>
          <w:sz w:val="22"/>
          <w:szCs w:val="22"/>
        </w:rPr>
      </w:pPr>
    </w:p>
    <w:p w14:paraId="015A32F7" w14:textId="77777777" w:rsidR="00365545" w:rsidRDefault="00365545" w:rsidP="00365545">
      <w:pPr>
        <w:widowControl w:val="0"/>
        <w:tabs>
          <w:tab w:val="left" w:pos="426"/>
        </w:tabs>
        <w:ind w:left="425" w:hanging="425"/>
        <w:jc w:val="both"/>
        <w:rPr>
          <w:sz w:val="22"/>
          <w:szCs w:val="22"/>
        </w:rPr>
      </w:pPr>
    </w:p>
    <w:p w14:paraId="528CFF67" w14:textId="77777777" w:rsidR="00365545" w:rsidRPr="00365545" w:rsidRDefault="00365545" w:rsidP="00365545">
      <w:pPr>
        <w:tabs>
          <w:tab w:val="left" w:pos="360"/>
        </w:tabs>
        <w:spacing w:before="60" w:after="120"/>
        <w:jc w:val="both"/>
        <w:rPr>
          <w:sz w:val="22"/>
          <w:szCs w:val="22"/>
        </w:rPr>
      </w:pPr>
    </w:p>
    <w:p w14:paraId="07C81A12" w14:textId="77777777" w:rsidR="00365545" w:rsidRPr="003D170D" w:rsidRDefault="00365545" w:rsidP="009723EE">
      <w:pPr>
        <w:spacing w:after="200" w:line="276" w:lineRule="auto"/>
        <w:rPr>
          <w:b/>
          <w:sz w:val="22"/>
          <w:szCs w:val="22"/>
        </w:rPr>
      </w:pPr>
    </w:p>
    <w:p w14:paraId="3E07064C" w14:textId="77777777" w:rsidR="009723EE" w:rsidRPr="003D170D" w:rsidRDefault="009723EE" w:rsidP="009723EE">
      <w:pPr>
        <w:rPr>
          <w:sz w:val="22"/>
          <w:szCs w:val="22"/>
        </w:rPr>
      </w:pPr>
      <w:r w:rsidRPr="003D170D">
        <w:rPr>
          <w:sz w:val="22"/>
          <w:szCs w:val="22"/>
        </w:rPr>
        <w:t>V ..................................., dňa ...........................</w:t>
      </w:r>
    </w:p>
    <w:p w14:paraId="2E896AB3" w14:textId="77777777" w:rsidR="009723EE" w:rsidRPr="003D170D" w:rsidRDefault="009723EE" w:rsidP="009723EE">
      <w:pPr>
        <w:rPr>
          <w:sz w:val="22"/>
          <w:szCs w:val="22"/>
        </w:rPr>
      </w:pPr>
    </w:p>
    <w:p w14:paraId="1657E30C" w14:textId="77777777" w:rsidR="009723EE" w:rsidRPr="003D170D" w:rsidRDefault="009723EE" w:rsidP="009723EE">
      <w:pPr>
        <w:ind w:left="4962"/>
        <w:jc w:val="center"/>
        <w:rPr>
          <w:sz w:val="22"/>
          <w:szCs w:val="22"/>
        </w:rPr>
      </w:pPr>
      <w:r w:rsidRPr="003D170D">
        <w:rPr>
          <w:sz w:val="22"/>
          <w:szCs w:val="22"/>
        </w:rPr>
        <w:t>.........................................................................</w:t>
      </w:r>
    </w:p>
    <w:p w14:paraId="44AE0539" w14:textId="7417A4CD" w:rsidR="009723EE" w:rsidRPr="00A12987" w:rsidRDefault="009723EE" w:rsidP="009723EE">
      <w:pPr>
        <w:ind w:left="4962"/>
        <w:jc w:val="center"/>
        <w:rPr>
          <w:i/>
          <w:sz w:val="22"/>
          <w:szCs w:val="22"/>
        </w:rPr>
      </w:pPr>
      <w:r w:rsidRPr="00A12987">
        <w:rPr>
          <w:i/>
          <w:sz w:val="22"/>
          <w:szCs w:val="22"/>
        </w:rPr>
        <w:t>Meno, priezvisko a</w:t>
      </w:r>
      <w:r w:rsidR="009F33CA">
        <w:rPr>
          <w:i/>
          <w:sz w:val="22"/>
          <w:szCs w:val="22"/>
        </w:rPr>
        <w:t> </w:t>
      </w:r>
      <w:r w:rsidRPr="00A12987">
        <w:rPr>
          <w:i/>
          <w:sz w:val="22"/>
          <w:szCs w:val="22"/>
        </w:rPr>
        <w:t>podpis</w:t>
      </w:r>
      <w:r w:rsidR="009F33CA">
        <w:rPr>
          <w:i/>
          <w:sz w:val="22"/>
          <w:szCs w:val="22"/>
        </w:rPr>
        <w:t>**</w:t>
      </w:r>
      <w:r w:rsidRPr="00A12987">
        <w:rPr>
          <w:i/>
          <w:sz w:val="22"/>
          <w:szCs w:val="22"/>
        </w:rPr>
        <w:t xml:space="preserve"> </w:t>
      </w:r>
    </w:p>
    <w:p w14:paraId="630B2895" w14:textId="77777777" w:rsidR="009723EE" w:rsidRPr="00A12987" w:rsidRDefault="009723EE" w:rsidP="009723EE">
      <w:pPr>
        <w:ind w:left="4962"/>
        <w:jc w:val="center"/>
        <w:rPr>
          <w:i/>
          <w:sz w:val="22"/>
          <w:szCs w:val="22"/>
        </w:rPr>
      </w:pPr>
      <w:r w:rsidRPr="00A12987">
        <w:rPr>
          <w:i/>
          <w:sz w:val="22"/>
          <w:szCs w:val="22"/>
        </w:rPr>
        <w:t>oprávnenej osoby uchádzača</w:t>
      </w:r>
    </w:p>
    <w:p w14:paraId="3E20C3E8" w14:textId="77777777" w:rsidR="009723EE" w:rsidRPr="00A12987" w:rsidRDefault="009723EE" w:rsidP="009723EE">
      <w:pPr>
        <w:ind w:left="4962"/>
        <w:jc w:val="center"/>
        <w:rPr>
          <w:i/>
          <w:sz w:val="22"/>
          <w:szCs w:val="22"/>
        </w:rPr>
      </w:pPr>
      <w:r w:rsidRPr="00A12987">
        <w:rPr>
          <w:i/>
          <w:sz w:val="22"/>
          <w:szCs w:val="22"/>
        </w:rPr>
        <w:t>odtlačok pečiatky</w:t>
      </w:r>
    </w:p>
    <w:p w14:paraId="6B1F517C" w14:textId="77777777" w:rsidR="009F33CA" w:rsidRDefault="009F33CA" w:rsidP="009723EE">
      <w:pPr>
        <w:ind w:left="3969"/>
        <w:jc w:val="center"/>
        <w:rPr>
          <w:i/>
          <w:sz w:val="16"/>
          <w:szCs w:val="16"/>
        </w:rPr>
      </w:pPr>
    </w:p>
    <w:p w14:paraId="34B87EA6" w14:textId="368A1A4A" w:rsidR="009F33CA" w:rsidRDefault="009F33CA" w:rsidP="009723EE">
      <w:pPr>
        <w:ind w:left="3969"/>
        <w:jc w:val="center"/>
        <w:rPr>
          <w:i/>
          <w:sz w:val="16"/>
          <w:szCs w:val="16"/>
        </w:rPr>
      </w:pPr>
      <w:r w:rsidRPr="009F33CA">
        <w:rPr>
          <w:i/>
          <w:sz w:val="16"/>
          <w:szCs w:val="16"/>
        </w:rPr>
        <w:t xml:space="preserve">(**elektronický podpis alebo oscanovaný dokument </w:t>
      </w:r>
    </w:p>
    <w:p w14:paraId="0A0864B7" w14:textId="6BB92079" w:rsidR="009723EE" w:rsidRPr="009F33CA" w:rsidRDefault="009F33CA" w:rsidP="009723EE">
      <w:pPr>
        <w:ind w:left="396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9F33CA">
        <w:rPr>
          <w:i/>
          <w:sz w:val="16"/>
          <w:szCs w:val="16"/>
        </w:rPr>
        <w:t>vo formáte .PDF s vlastnoručným podpisom s odtlačkom pečiatky)</w:t>
      </w:r>
    </w:p>
    <w:p w14:paraId="2884E712" w14:textId="070F71A5" w:rsidR="009723EE" w:rsidRDefault="009723EE" w:rsidP="003D170D">
      <w:pPr>
        <w:ind w:left="6096"/>
        <w:jc w:val="both"/>
        <w:rPr>
          <w:i/>
          <w:sz w:val="16"/>
          <w:szCs w:val="16"/>
        </w:rPr>
      </w:pPr>
    </w:p>
    <w:p w14:paraId="67D40BA8" w14:textId="77777777" w:rsidR="00365545" w:rsidRDefault="00365545" w:rsidP="00365545">
      <w:pPr>
        <w:jc w:val="both"/>
        <w:rPr>
          <w:sz w:val="22"/>
          <w:szCs w:val="22"/>
        </w:rPr>
      </w:pPr>
    </w:p>
    <w:p w14:paraId="755BCA76" w14:textId="77777777" w:rsidR="00365545" w:rsidRDefault="00365545" w:rsidP="00365545">
      <w:pPr>
        <w:jc w:val="both"/>
        <w:rPr>
          <w:sz w:val="22"/>
          <w:szCs w:val="22"/>
        </w:rPr>
      </w:pPr>
    </w:p>
    <w:p w14:paraId="76877851" w14:textId="5A6D09B1" w:rsidR="00365545" w:rsidRPr="00365545" w:rsidRDefault="00365545" w:rsidP="00365545">
      <w:pPr>
        <w:jc w:val="both"/>
        <w:rPr>
          <w:i/>
          <w:sz w:val="22"/>
          <w:szCs w:val="22"/>
        </w:rPr>
      </w:pPr>
    </w:p>
    <w:sectPr w:rsidR="00365545" w:rsidRPr="00365545" w:rsidSect="005D5B60">
      <w:headerReference w:type="default" r:id="rId13"/>
      <w:pgSz w:w="11906" w:h="16838"/>
      <w:pgMar w:top="1417" w:right="70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8B107" w14:textId="77777777" w:rsidR="00B76122" w:rsidRDefault="00B76122" w:rsidP="004C709E">
      <w:r>
        <w:separator/>
      </w:r>
    </w:p>
  </w:endnote>
  <w:endnote w:type="continuationSeparator" w:id="0">
    <w:p w14:paraId="55D7FE22" w14:textId="77777777" w:rsidR="00B76122" w:rsidRDefault="00B76122" w:rsidP="004C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19854"/>
      <w:docPartObj>
        <w:docPartGallery w:val="Page Numbers (Bottom of Page)"/>
        <w:docPartUnique/>
      </w:docPartObj>
    </w:sdtPr>
    <w:sdtEndPr/>
    <w:sdtContent>
      <w:p w14:paraId="0F76B754" w14:textId="05447A03" w:rsidR="00C708A1" w:rsidRDefault="00C708A1">
        <w:pPr>
          <w:pStyle w:val="Pta"/>
          <w:jc w:val="right"/>
        </w:pPr>
        <w:r w:rsidRPr="003D170D">
          <w:rPr>
            <w:sz w:val="20"/>
            <w:szCs w:val="20"/>
          </w:rPr>
          <w:fldChar w:fldCharType="begin"/>
        </w:r>
        <w:r w:rsidRPr="003D170D">
          <w:rPr>
            <w:sz w:val="20"/>
            <w:szCs w:val="20"/>
          </w:rPr>
          <w:instrText>PAGE   \* MERGEFORMAT</w:instrText>
        </w:r>
        <w:r w:rsidRPr="003D170D">
          <w:rPr>
            <w:sz w:val="20"/>
            <w:szCs w:val="20"/>
          </w:rPr>
          <w:fldChar w:fldCharType="separate"/>
        </w:r>
        <w:r w:rsidR="00A41F88">
          <w:rPr>
            <w:noProof/>
            <w:sz w:val="20"/>
            <w:szCs w:val="20"/>
          </w:rPr>
          <w:t>2</w:t>
        </w:r>
        <w:r w:rsidRPr="003D170D">
          <w:rPr>
            <w:sz w:val="20"/>
            <w:szCs w:val="20"/>
          </w:rPr>
          <w:fldChar w:fldCharType="end"/>
        </w:r>
      </w:p>
    </w:sdtContent>
  </w:sdt>
  <w:p w14:paraId="1BD4CF29" w14:textId="0B672338" w:rsidR="009723EE" w:rsidRDefault="009723EE" w:rsidP="004E14D8">
    <w:pPr>
      <w:tabs>
        <w:tab w:val="right" w:pos="14144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964872"/>
      <w:docPartObj>
        <w:docPartGallery w:val="Page Numbers (Bottom of Page)"/>
        <w:docPartUnique/>
      </w:docPartObj>
    </w:sdtPr>
    <w:sdtEndPr/>
    <w:sdtContent>
      <w:p w14:paraId="33467393" w14:textId="001019E1" w:rsidR="00C708A1" w:rsidRDefault="00C708A1">
        <w:pPr>
          <w:pStyle w:val="Pta"/>
          <w:jc w:val="right"/>
        </w:pPr>
        <w:r w:rsidRPr="003D170D">
          <w:rPr>
            <w:sz w:val="20"/>
            <w:szCs w:val="20"/>
          </w:rPr>
          <w:fldChar w:fldCharType="begin"/>
        </w:r>
        <w:r w:rsidRPr="003D170D">
          <w:rPr>
            <w:sz w:val="20"/>
            <w:szCs w:val="20"/>
          </w:rPr>
          <w:instrText>PAGE   \* MERGEFORMAT</w:instrText>
        </w:r>
        <w:r w:rsidRPr="003D170D">
          <w:rPr>
            <w:sz w:val="20"/>
            <w:szCs w:val="20"/>
          </w:rPr>
          <w:fldChar w:fldCharType="separate"/>
        </w:r>
        <w:r w:rsidR="0057560B">
          <w:rPr>
            <w:noProof/>
            <w:sz w:val="20"/>
            <w:szCs w:val="20"/>
          </w:rPr>
          <w:t>1</w:t>
        </w:r>
        <w:r w:rsidRPr="003D170D">
          <w:rPr>
            <w:sz w:val="20"/>
            <w:szCs w:val="20"/>
          </w:rPr>
          <w:fldChar w:fldCharType="end"/>
        </w:r>
      </w:p>
    </w:sdtContent>
  </w:sdt>
  <w:p w14:paraId="2828E7F1" w14:textId="52E52CCA" w:rsidR="009723EE" w:rsidRDefault="009723EE" w:rsidP="00213661">
    <w:pPr>
      <w:pStyle w:val="Pta"/>
      <w:ind w:left="993" w:hanging="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B746" w14:textId="77777777" w:rsidR="00B76122" w:rsidRDefault="00B76122" w:rsidP="004C709E">
      <w:r>
        <w:separator/>
      </w:r>
    </w:p>
  </w:footnote>
  <w:footnote w:type="continuationSeparator" w:id="0">
    <w:p w14:paraId="10BF630E" w14:textId="77777777" w:rsidR="00B76122" w:rsidRDefault="00B76122" w:rsidP="004C709E">
      <w:r>
        <w:continuationSeparator/>
      </w:r>
    </w:p>
  </w:footnote>
  <w:footnote w:id="1">
    <w:p w14:paraId="33CF2F7C" w14:textId="77777777" w:rsidR="00C604F8" w:rsidRDefault="00C604F8" w:rsidP="009723EE">
      <w:pPr>
        <w:pStyle w:val="Textpoznmkypodiarou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Pr="00C604F8">
        <w:rPr>
          <w:i/>
          <w:sz w:val="16"/>
          <w:szCs w:val="16"/>
        </w:rPr>
        <w:t>nehodiace sa prečiarknite</w:t>
      </w:r>
    </w:p>
    <w:p w14:paraId="7F0C7441" w14:textId="3B3C99B5" w:rsidR="009723EE" w:rsidRDefault="009723EE" w:rsidP="009723EE">
      <w:pPr>
        <w:pStyle w:val="Textpoznmkypodiarou"/>
        <w:jc w:val="both"/>
        <w:rPr>
          <w:sz w:val="16"/>
          <w:szCs w:val="16"/>
        </w:rPr>
      </w:pPr>
      <w:r w:rsidRPr="003D170D">
        <w:rPr>
          <w:rStyle w:val="Odkaznapoznmkupodiarou"/>
          <w:sz w:val="16"/>
          <w:szCs w:val="16"/>
        </w:rPr>
        <w:footnoteRef/>
      </w:r>
      <w:r w:rsidRPr="003D170D">
        <w:rPr>
          <w:sz w:val="16"/>
          <w:szCs w:val="16"/>
        </w:rPr>
        <w:t xml:space="preserve"> Zákon č. 18/2018 Z. z. o ochrane osobných údajov a o zmene a doplnení niektorých zákonov, upravuje spracúvanie osobných údajov. Na základe uvedeného vyplýva povinnosť subjektu, ktorý spracováva osobné údaje v rozsahu (obchodné meno, sídlo, IČO, kontaktná osoba, telefónne číslo na kontaktnú osobu, e-mail na kontaktnú osobu) vyžiadať jednoznačný súhlas od dotknutej osoby so spracúvaním týchto údajov do doby ukončenia procesu verejného obstarávania a následnej archivácie dokumentácie v zmysle organizačného poriadku </w:t>
      </w:r>
      <w:r w:rsidR="00DF0255">
        <w:rPr>
          <w:sz w:val="16"/>
          <w:szCs w:val="16"/>
        </w:rPr>
        <w:t>ÚKSÚP</w:t>
      </w:r>
      <w:r w:rsidRPr="003D170D">
        <w:rPr>
          <w:sz w:val="16"/>
          <w:szCs w:val="16"/>
        </w:rPr>
        <w:t>.</w:t>
      </w:r>
    </w:p>
    <w:p w14:paraId="3147BDB0" w14:textId="1498D4FB" w:rsidR="00A12987" w:rsidRPr="003D170D" w:rsidRDefault="00A12987" w:rsidP="009723EE">
      <w:pPr>
        <w:pStyle w:val="Textpoznmkypodiarou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elektronický podpis alebo oscanovaný dokument </w:t>
      </w:r>
      <w:r w:rsidR="009F33CA">
        <w:rPr>
          <w:sz w:val="16"/>
          <w:szCs w:val="16"/>
        </w:rPr>
        <w:t xml:space="preserve">vo formáte .PDF </w:t>
      </w:r>
      <w:r>
        <w:rPr>
          <w:sz w:val="16"/>
          <w:szCs w:val="16"/>
        </w:rPr>
        <w:t xml:space="preserve">s vlastnoručným podpisom s odtlačkom pečiatky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A191C" w14:textId="3554CFDC" w:rsidR="0062746E" w:rsidRPr="0062746E" w:rsidRDefault="0062746E" w:rsidP="0062746E">
    <w:pPr>
      <w:pStyle w:val="Hlavika"/>
      <w:jc w:val="both"/>
      <w:rPr>
        <w:b/>
        <w:sz w:val="20"/>
        <w:szCs w:val="20"/>
      </w:rPr>
    </w:pPr>
    <w:r w:rsidRPr="0062746E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2F49B6C" wp14:editId="5CFB65B5">
          <wp:simplePos x="0" y="0"/>
          <wp:positionH relativeFrom="margin">
            <wp:posOffset>5358765</wp:posOffset>
          </wp:positionH>
          <wp:positionV relativeFrom="paragraph">
            <wp:posOffset>-107315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10" name="Obrázok 10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46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379CB0A" wp14:editId="626F02E4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15" name="Obrázok 15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 xml:space="preserve">                    </w:t>
    </w:r>
    <w:r w:rsidRPr="0062746E">
      <w:rPr>
        <w:b/>
        <w:sz w:val="20"/>
        <w:szCs w:val="20"/>
      </w:rPr>
      <w:t>ÚSTREDNÝ  KONTROLNÝ  A  SKÚŠOBNÝ  ÚSTAV</w:t>
    </w:r>
  </w:p>
  <w:p w14:paraId="2F820A62" w14:textId="19CEAAC8" w:rsidR="0062746E" w:rsidRPr="0062746E" w:rsidRDefault="0062746E" w:rsidP="0062746E">
    <w:pPr>
      <w:pStyle w:val="Hlavika"/>
      <w:tabs>
        <w:tab w:val="left" w:pos="4678"/>
      </w:tabs>
      <w:jc w:val="both"/>
      <w:rPr>
        <w:b/>
        <w:sz w:val="20"/>
        <w:szCs w:val="20"/>
      </w:rPr>
    </w:pPr>
    <w:r w:rsidRPr="00D568F3">
      <w:rPr>
        <w:b/>
      </w:rPr>
      <w:t xml:space="preserve"> </w:t>
    </w:r>
    <w:r>
      <w:rPr>
        <w:b/>
      </w:rPr>
      <w:tab/>
      <w:t xml:space="preserve">                              </w:t>
    </w:r>
    <w:r w:rsidRPr="0062746E">
      <w:rPr>
        <w:b/>
        <w:sz w:val="20"/>
        <w:szCs w:val="20"/>
      </w:rPr>
      <w:t>POĽNOHOSPODÁRSKY  V BRATISLAVE</w:t>
    </w:r>
  </w:p>
  <w:p w14:paraId="2AD528D2" w14:textId="77777777" w:rsidR="0062746E" w:rsidRPr="00D568F3" w:rsidRDefault="0062746E" w:rsidP="0062746E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14:paraId="4E8BC440" w14:textId="77777777" w:rsidR="0062746E" w:rsidRDefault="0062746E" w:rsidP="0062746E">
    <w:pPr>
      <w:pStyle w:val="Hlavika"/>
      <w:jc w:val="right"/>
    </w:pPr>
  </w:p>
  <w:p w14:paraId="331590BF" w14:textId="366736F9" w:rsidR="00CD3231" w:rsidRDefault="00CD3231" w:rsidP="00CD3231">
    <w:pPr>
      <w:pStyle w:val="Hlavika"/>
      <w:tabs>
        <w:tab w:val="clear" w:pos="4536"/>
        <w:tab w:val="clear" w:pos="9072"/>
        <w:tab w:val="left" w:pos="6804"/>
      </w:tabs>
      <w:ind w:right="3686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185A" w14:textId="1A5E5589" w:rsidR="001D63BA" w:rsidRDefault="001D63BA">
    <w:pPr>
      <w:pStyle w:val="Hlavika"/>
      <w:rPr>
        <w:sz w:val="20"/>
      </w:rPr>
    </w:pPr>
  </w:p>
  <w:p w14:paraId="04A06C96" w14:textId="242D2EC8" w:rsidR="001D63BA" w:rsidRPr="004C709E" w:rsidRDefault="001D63BA" w:rsidP="00D83908">
    <w:pPr>
      <w:pStyle w:val="Hlavika"/>
      <w:jc w:val="right"/>
      <w:rPr>
        <w:sz w:val="20"/>
      </w:rPr>
    </w:pPr>
    <w:r>
      <w:rPr>
        <w:sz w:val="20"/>
      </w:rPr>
      <w:t>Príloha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288FAA"/>
    <w:lvl w:ilvl="0">
      <w:numFmt w:val="bullet"/>
      <w:lvlText w:val="*"/>
      <w:lvlJc w:val="left"/>
    </w:lvl>
  </w:abstractNum>
  <w:abstractNum w:abstractNumId="1" w15:restartNumberingAfterBreak="0">
    <w:nsid w:val="015E1A39"/>
    <w:multiLevelType w:val="multilevel"/>
    <w:tmpl w:val="9E7C762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" w15:restartNumberingAfterBreak="0">
    <w:nsid w:val="02B21315"/>
    <w:multiLevelType w:val="multilevel"/>
    <w:tmpl w:val="8EC23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9F73A9"/>
    <w:multiLevelType w:val="multilevel"/>
    <w:tmpl w:val="ABE4C2C8"/>
    <w:lvl w:ilvl="0">
      <w:start w:val="1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707EBD"/>
    <w:multiLevelType w:val="singleLevel"/>
    <w:tmpl w:val="6980ECC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607270"/>
    <w:multiLevelType w:val="hybridMultilevel"/>
    <w:tmpl w:val="1FEC1D14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051896"/>
    <w:multiLevelType w:val="singleLevel"/>
    <w:tmpl w:val="D1C867B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516393"/>
    <w:multiLevelType w:val="multilevel"/>
    <w:tmpl w:val="ABE4C2C8"/>
    <w:lvl w:ilvl="0">
      <w:start w:val="1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8C4499"/>
    <w:multiLevelType w:val="multilevel"/>
    <w:tmpl w:val="ABE4C2C8"/>
    <w:lvl w:ilvl="0">
      <w:start w:val="18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18A4"/>
    <w:multiLevelType w:val="multilevel"/>
    <w:tmpl w:val="4552ED8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Theme="minorHAnsi" w:hAnsiTheme="minorHAnsi" w:cs="Times New Roman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30A42F72"/>
    <w:multiLevelType w:val="multilevel"/>
    <w:tmpl w:val="ABE4C2C8"/>
    <w:lvl w:ilvl="0">
      <w:start w:val="1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B5173C"/>
    <w:multiLevelType w:val="hybridMultilevel"/>
    <w:tmpl w:val="2A0ECE1E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620E5"/>
    <w:multiLevelType w:val="hybridMultilevel"/>
    <w:tmpl w:val="36F0E4B0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812BC8"/>
    <w:multiLevelType w:val="hybridMultilevel"/>
    <w:tmpl w:val="FBA22FB8"/>
    <w:lvl w:ilvl="0" w:tplc="1B025FD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8316F"/>
    <w:multiLevelType w:val="multilevel"/>
    <w:tmpl w:val="7B9EDD68"/>
    <w:lvl w:ilvl="0">
      <w:start w:val="1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16" w15:restartNumberingAfterBreak="0">
    <w:nsid w:val="65BF2953"/>
    <w:multiLevelType w:val="hybridMultilevel"/>
    <w:tmpl w:val="02862396"/>
    <w:lvl w:ilvl="0" w:tplc="A0C67ADE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61B72"/>
    <w:multiLevelType w:val="hybridMultilevel"/>
    <w:tmpl w:val="978AFFA2"/>
    <w:lvl w:ilvl="0" w:tplc="FB9C587C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C2E27"/>
    <w:multiLevelType w:val="hybridMultilevel"/>
    <w:tmpl w:val="5810B8F8"/>
    <w:lvl w:ilvl="0" w:tplc="1B025FD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43E4E63E">
      <w:start w:val="1"/>
      <w:numFmt w:val="decimal"/>
      <w:lvlText w:val="14.%2."/>
      <w:lvlJc w:val="left"/>
      <w:pPr>
        <w:ind w:left="1070" w:hanging="360"/>
      </w:pPr>
      <w:rPr>
        <w:rFonts w:hint="default"/>
        <w:b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0783440">
      <w:start w:val="1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B7411"/>
    <w:multiLevelType w:val="multilevel"/>
    <w:tmpl w:val="0B4E1C9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0" w15:restartNumberingAfterBreak="0">
    <w:nsid w:val="7B92554E"/>
    <w:multiLevelType w:val="singleLevel"/>
    <w:tmpl w:val="C62AF16E"/>
    <w:lvl w:ilvl="0">
      <w:start w:val="4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F716B01"/>
    <w:multiLevelType w:val="multilevel"/>
    <w:tmpl w:val="ABE4C2C8"/>
    <w:lvl w:ilvl="0">
      <w:start w:val="18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6"/>
  </w:num>
  <w:num w:numId="5">
    <w:abstractNumId w:val="10"/>
  </w:num>
  <w:num w:numId="6">
    <w:abstractNumId w:val="9"/>
  </w:num>
  <w:num w:numId="7">
    <w:abstractNumId w:val="18"/>
  </w:num>
  <w:num w:numId="8">
    <w:abstractNumId w:val="17"/>
  </w:num>
  <w:num w:numId="9">
    <w:abstractNumId w:val="5"/>
  </w:num>
  <w:num w:numId="10">
    <w:abstractNumId w:val="1"/>
  </w:num>
  <w:num w:numId="11">
    <w:abstractNumId w:val="4"/>
  </w:num>
  <w:num w:numId="12">
    <w:abstractNumId w:val="4"/>
    <w:lvlOverride w:ilvl="0">
      <w:lvl w:ilvl="0">
        <w:start w:val="4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5">
    <w:abstractNumId w:val="20"/>
  </w:num>
  <w:num w:numId="16">
    <w:abstractNumId w:val="2"/>
  </w:num>
  <w:num w:numId="17">
    <w:abstractNumId w:val="15"/>
  </w:num>
  <w:num w:numId="18">
    <w:abstractNumId w:val="11"/>
  </w:num>
  <w:num w:numId="19">
    <w:abstractNumId w:val="3"/>
  </w:num>
  <w:num w:numId="20">
    <w:abstractNumId w:val="7"/>
  </w:num>
  <w:num w:numId="21">
    <w:abstractNumId w:val="19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74"/>
    <w:rsid w:val="000050D5"/>
    <w:rsid w:val="00025EFC"/>
    <w:rsid w:val="000756C4"/>
    <w:rsid w:val="00076468"/>
    <w:rsid w:val="00090160"/>
    <w:rsid w:val="000A01B6"/>
    <w:rsid w:val="000A5343"/>
    <w:rsid w:val="000B190D"/>
    <w:rsid w:val="000C25FA"/>
    <w:rsid w:val="000D219C"/>
    <w:rsid w:val="00102BFA"/>
    <w:rsid w:val="0011627B"/>
    <w:rsid w:val="00124CD4"/>
    <w:rsid w:val="0012555A"/>
    <w:rsid w:val="0015214A"/>
    <w:rsid w:val="001808B4"/>
    <w:rsid w:val="00187909"/>
    <w:rsid w:val="001B3968"/>
    <w:rsid w:val="001B4148"/>
    <w:rsid w:val="001D3728"/>
    <w:rsid w:val="001D63BA"/>
    <w:rsid w:val="001D6BC9"/>
    <w:rsid w:val="001F19BF"/>
    <w:rsid w:val="002170D3"/>
    <w:rsid w:val="00230E67"/>
    <w:rsid w:val="00245297"/>
    <w:rsid w:val="0026024D"/>
    <w:rsid w:val="002716A5"/>
    <w:rsid w:val="0027706E"/>
    <w:rsid w:val="00285B31"/>
    <w:rsid w:val="00293F2E"/>
    <w:rsid w:val="002A3BDD"/>
    <w:rsid w:val="002C1B2B"/>
    <w:rsid w:val="002E253F"/>
    <w:rsid w:val="002F1103"/>
    <w:rsid w:val="002F39BF"/>
    <w:rsid w:val="00301BAC"/>
    <w:rsid w:val="0030432F"/>
    <w:rsid w:val="00305072"/>
    <w:rsid w:val="0032185C"/>
    <w:rsid w:val="00365545"/>
    <w:rsid w:val="00376763"/>
    <w:rsid w:val="003A5950"/>
    <w:rsid w:val="003B41D2"/>
    <w:rsid w:val="003D06A9"/>
    <w:rsid w:val="003D170D"/>
    <w:rsid w:val="003E67E2"/>
    <w:rsid w:val="00401839"/>
    <w:rsid w:val="00411ABE"/>
    <w:rsid w:val="004204FD"/>
    <w:rsid w:val="00421422"/>
    <w:rsid w:val="00422322"/>
    <w:rsid w:val="0044628B"/>
    <w:rsid w:val="00453688"/>
    <w:rsid w:val="004569C0"/>
    <w:rsid w:val="004712E8"/>
    <w:rsid w:val="004C709E"/>
    <w:rsid w:val="004D030C"/>
    <w:rsid w:val="004E55EA"/>
    <w:rsid w:val="005156BB"/>
    <w:rsid w:val="00524EF3"/>
    <w:rsid w:val="00552C4B"/>
    <w:rsid w:val="0057560B"/>
    <w:rsid w:val="00576854"/>
    <w:rsid w:val="00583CFA"/>
    <w:rsid w:val="0059413F"/>
    <w:rsid w:val="00594391"/>
    <w:rsid w:val="005D5B60"/>
    <w:rsid w:val="005E0081"/>
    <w:rsid w:val="00610CDC"/>
    <w:rsid w:val="00620573"/>
    <w:rsid w:val="00625FBC"/>
    <w:rsid w:val="0062746E"/>
    <w:rsid w:val="00631EE7"/>
    <w:rsid w:val="00634B10"/>
    <w:rsid w:val="00640034"/>
    <w:rsid w:val="00641D67"/>
    <w:rsid w:val="00665344"/>
    <w:rsid w:val="006653E2"/>
    <w:rsid w:val="00676307"/>
    <w:rsid w:val="006A45F6"/>
    <w:rsid w:val="006A7E06"/>
    <w:rsid w:val="006B5F20"/>
    <w:rsid w:val="006B63AD"/>
    <w:rsid w:val="006B7980"/>
    <w:rsid w:val="006C0CC4"/>
    <w:rsid w:val="006D25B4"/>
    <w:rsid w:val="007037C0"/>
    <w:rsid w:val="00706882"/>
    <w:rsid w:val="00712136"/>
    <w:rsid w:val="0072366E"/>
    <w:rsid w:val="00744C42"/>
    <w:rsid w:val="007509C1"/>
    <w:rsid w:val="0075192B"/>
    <w:rsid w:val="00752E9F"/>
    <w:rsid w:val="00757628"/>
    <w:rsid w:val="00776544"/>
    <w:rsid w:val="007853B2"/>
    <w:rsid w:val="007A0343"/>
    <w:rsid w:val="007A1221"/>
    <w:rsid w:val="007B129B"/>
    <w:rsid w:val="007B769E"/>
    <w:rsid w:val="007C43A2"/>
    <w:rsid w:val="007D5674"/>
    <w:rsid w:val="00814401"/>
    <w:rsid w:val="00826E86"/>
    <w:rsid w:val="00835383"/>
    <w:rsid w:val="008546BC"/>
    <w:rsid w:val="00871725"/>
    <w:rsid w:val="00873E7A"/>
    <w:rsid w:val="00884E80"/>
    <w:rsid w:val="008C3097"/>
    <w:rsid w:val="008E1762"/>
    <w:rsid w:val="008F0260"/>
    <w:rsid w:val="009022AC"/>
    <w:rsid w:val="00913F78"/>
    <w:rsid w:val="00921E92"/>
    <w:rsid w:val="00930A79"/>
    <w:rsid w:val="00930BF0"/>
    <w:rsid w:val="00963658"/>
    <w:rsid w:val="009723EE"/>
    <w:rsid w:val="009A4CA0"/>
    <w:rsid w:val="009A4DF5"/>
    <w:rsid w:val="009E4E56"/>
    <w:rsid w:val="009F0BD4"/>
    <w:rsid w:val="009F33CA"/>
    <w:rsid w:val="009F4B51"/>
    <w:rsid w:val="00A12987"/>
    <w:rsid w:val="00A14085"/>
    <w:rsid w:val="00A36FBC"/>
    <w:rsid w:val="00A41A26"/>
    <w:rsid w:val="00A41F88"/>
    <w:rsid w:val="00A641F3"/>
    <w:rsid w:val="00A71565"/>
    <w:rsid w:val="00A86678"/>
    <w:rsid w:val="00A926B8"/>
    <w:rsid w:val="00AA1CA4"/>
    <w:rsid w:val="00AC181F"/>
    <w:rsid w:val="00B20073"/>
    <w:rsid w:val="00B2354D"/>
    <w:rsid w:val="00B323C5"/>
    <w:rsid w:val="00B41EFD"/>
    <w:rsid w:val="00B50C75"/>
    <w:rsid w:val="00B66B4F"/>
    <w:rsid w:val="00B70BD1"/>
    <w:rsid w:val="00B76122"/>
    <w:rsid w:val="00BD3D52"/>
    <w:rsid w:val="00BD7D4E"/>
    <w:rsid w:val="00BF37E1"/>
    <w:rsid w:val="00BF7A06"/>
    <w:rsid w:val="00C047E6"/>
    <w:rsid w:val="00C113C7"/>
    <w:rsid w:val="00C27463"/>
    <w:rsid w:val="00C44E3D"/>
    <w:rsid w:val="00C57F7F"/>
    <w:rsid w:val="00C604F8"/>
    <w:rsid w:val="00C60E0F"/>
    <w:rsid w:val="00C708A1"/>
    <w:rsid w:val="00C7670D"/>
    <w:rsid w:val="00C77280"/>
    <w:rsid w:val="00CB0383"/>
    <w:rsid w:val="00CB1150"/>
    <w:rsid w:val="00CC4C72"/>
    <w:rsid w:val="00CD042B"/>
    <w:rsid w:val="00CD3231"/>
    <w:rsid w:val="00D23870"/>
    <w:rsid w:val="00D3121F"/>
    <w:rsid w:val="00D333AF"/>
    <w:rsid w:val="00D37502"/>
    <w:rsid w:val="00D45843"/>
    <w:rsid w:val="00D5433D"/>
    <w:rsid w:val="00D60B21"/>
    <w:rsid w:val="00D6469D"/>
    <w:rsid w:val="00D76A0D"/>
    <w:rsid w:val="00D83908"/>
    <w:rsid w:val="00D84C73"/>
    <w:rsid w:val="00D93C6D"/>
    <w:rsid w:val="00DB0783"/>
    <w:rsid w:val="00DC6FE8"/>
    <w:rsid w:val="00DE1B39"/>
    <w:rsid w:val="00DF0255"/>
    <w:rsid w:val="00E01D82"/>
    <w:rsid w:val="00E026A0"/>
    <w:rsid w:val="00E1610B"/>
    <w:rsid w:val="00E247DB"/>
    <w:rsid w:val="00E56128"/>
    <w:rsid w:val="00E67E5F"/>
    <w:rsid w:val="00EA496D"/>
    <w:rsid w:val="00EA6AF2"/>
    <w:rsid w:val="00EB1A48"/>
    <w:rsid w:val="00EB7846"/>
    <w:rsid w:val="00EC78F3"/>
    <w:rsid w:val="00ED5549"/>
    <w:rsid w:val="00EE0734"/>
    <w:rsid w:val="00EE436B"/>
    <w:rsid w:val="00EF212C"/>
    <w:rsid w:val="00F029BD"/>
    <w:rsid w:val="00F64B81"/>
    <w:rsid w:val="00F81690"/>
    <w:rsid w:val="00F841E7"/>
    <w:rsid w:val="00FA0AE2"/>
    <w:rsid w:val="00FA4FC9"/>
    <w:rsid w:val="00FB2895"/>
    <w:rsid w:val="00FD3846"/>
    <w:rsid w:val="00FD4919"/>
    <w:rsid w:val="00FE78CF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96122"/>
  <w15:docId w15:val="{6CFA3C82-18A7-4900-A6FC-93F42778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7D5674"/>
    <w:pPr>
      <w:spacing w:before="240" w:after="60"/>
      <w:jc w:val="both"/>
      <w:outlineLvl w:val="7"/>
    </w:pPr>
    <w:rPr>
      <w:i/>
      <w:iCs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7D5674"/>
    <w:rPr>
      <w:rFonts w:ascii="Times New Roman" w:eastAsia="Times New Roman" w:hAnsi="Times New Roman" w:cs="Times New Roman"/>
      <w:i/>
      <w:iCs/>
      <w:sz w:val="20"/>
      <w:szCs w:val="20"/>
      <w:lang w:val="x-none" w:eastAsia="sk-SK"/>
    </w:rPr>
  </w:style>
  <w:style w:type="paragraph" w:customStyle="1" w:styleId="NTnormal">
    <w:name w:val="+NT/normal"/>
    <w:basedOn w:val="Normlny"/>
    <w:rsid w:val="007D5674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Zkladntext">
    <w:name w:val="Body Text"/>
    <w:basedOn w:val="Normlny"/>
    <w:link w:val="ZkladntextChar"/>
    <w:rsid w:val="007D5674"/>
    <w:pPr>
      <w:jc w:val="both"/>
    </w:pPr>
    <w:rPr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7D5674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byajntext">
    <w:name w:val="Plain Text"/>
    <w:basedOn w:val="Normlny"/>
    <w:link w:val="ObyajntextChar"/>
    <w:uiPriority w:val="99"/>
    <w:rsid w:val="007D5674"/>
    <w:rPr>
      <w:rFonts w:ascii="Courier New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D5674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Odsekzoznamu">
    <w:name w:val="List Paragraph"/>
    <w:aliases w:val="Bullet Number,lp1,lp11,List Paragraph11,Bullet 1,Use Case List Paragraph,Odsek,body"/>
    <w:basedOn w:val="Normlny"/>
    <w:link w:val="OdsekzoznamuChar"/>
    <w:uiPriority w:val="34"/>
    <w:qFormat/>
    <w:rsid w:val="007D5674"/>
    <w:pPr>
      <w:ind w:left="708"/>
    </w:pPr>
  </w:style>
  <w:style w:type="paragraph" w:styleId="Zarkazkladnhotextu2">
    <w:name w:val="Body Text Indent 2"/>
    <w:basedOn w:val="Normlny"/>
    <w:link w:val="Zarkazkladnhotextu2Char"/>
    <w:rsid w:val="007D567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2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5674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4C70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70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C70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70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08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8B4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57F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7F7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7F7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7F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7F7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2F11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5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"/>
    <w:link w:val="Odsekzoznamu"/>
    <w:uiPriority w:val="34"/>
    <w:qFormat/>
    <w:rsid w:val="004712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nhideWhenUsed/>
    <w:rsid w:val="009723E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723E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9723EE"/>
    <w:rPr>
      <w:vertAlign w:val="superscript"/>
    </w:rPr>
  </w:style>
  <w:style w:type="character" w:customStyle="1" w:styleId="FontStyle17">
    <w:name w:val="Font Style17"/>
    <w:basedOn w:val="Predvolenpsmoodseku"/>
    <w:uiPriority w:val="99"/>
    <w:rsid w:val="007B12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lny"/>
    <w:uiPriority w:val="99"/>
    <w:rsid w:val="007B12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Predvolenpsmoodseku"/>
    <w:uiPriority w:val="99"/>
    <w:rsid w:val="007B129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lny"/>
    <w:uiPriority w:val="99"/>
    <w:rsid w:val="007B129B"/>
    <w:pPr>
      <w:widowControl w:val="0"/>
      <w:autoSpaceDE w:val="0"/>
      <w:autoSpaceDN w:val="0"/>
      <w:adjustRightInd w:val="0"/>
      <w:spacing w:line="276" w:lineRule="exact"/>
      <w:ind w:hanging="346"/>
      <w:jc w:val="both"/>
    </w:pPr>
    <w:rPr>
      <w:rFonts w:eastAsiaTheme="minorEastAsia"/>
    </w:rPr>
  </w:style>
  <w:style w:type="paragraph" w:customStyle="1" w:styleId="Style8">
    <w:name w:val="Style8"/>
    <w:basedOn w:val="Normlny"/>
    <w:uiPriority w:val="99"/>
    <w:rsid w:val="007B129B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7">
    <w:name w:val="Style7"/>
    <w:basedOn w:val="Normlny"/>
    <w:uiPriority w:val="99"/>
    <w:rsid w:val="0030432F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4">
    <w:name w:val="Style4"/>
    <w:basedOn w:val="Normlny"/>
    <w:uiPriority w:val="99"/>
    <w:rsid w:val="0077654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Normlny"/>
    <w:uiPriority w:val="99"/>
    <w:rsid w:val="00776544"/>
    <w:pPr>
      <w:widowControl w:val="0"/>
      <w:autoSpaceDE w:val="0"/>
      <w:autoSpaceDN w:val="0"/>
      <w:adjustRightInd w:val="0"/>
      <w:spacing w:line="250" w:lineRule="exact"/>
      <w:ind w:hanging="422"/>
      <w:jc w:val="both"/>
    </w:pPr>
    <w:rPr>
      <w:rFonts w:eastAsiaTheme="minorEastAsia"/>
    </w:rPr>
  </w:style>
  <w:style w:type="character" w:styleId="Hypertextovprepojenie">
    <w:name w:val="Hyperlink"/>
    <w:basedOn w:val="Predvolenpsmoodseku"/>
    <w:uiPriority w:val="99"/>
    <w:unhideWhenUsed/>
    <w:rsid w:val="00524EF3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594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cziganyikova@uksup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a.cziganyikova@uksup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B3BFF868FA482B8E937FD042F42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AA4DA-D52E-4EE2-B57A-4240ED6AA26D}"/>
      </w:docPartPr>
      <w:docPartBody>
        <w:p w:rsidR="00976F0D" w:rsidRDefault="002A481A" w:rsidP="002A481A">
          <w:pPr>
            <w:pStyle w:val="D4B3BFF868FA482B8E937FD042F42606"/>
          </w:pPr>
          <w:r w:rsidRPr="0087636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47FF78FDA05436EAE4C68220C5C07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79E19-B0CF-4F9B-B113-90D814B57D97}"/>
      </w:docPartPr>
      <w:docPartBody>
        <w:p w:rsidR="00976F0D" w:rsidRDefault="002A481A" w:rsidP="002A481A">
          <w:pPr>
            <w:pStyle w:val="F47FF78FDA05436EAE4C68220C5C0782"/>
          </w:pPr>
          <w:r w:rsidRPr="0087636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ADF7C314C5E467089152A22CE7BC1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3B47F-7ECF-4E3C-AF1A-7DD7CDECE594}"/>
      </w:docPartPr>
      <w:docPartBody>
        <w:p w:rsidR="00A97EB3" w:rsidRDefault="00884528" w:rsidP="00884528">
          <w:pPr>
            <w:pStyle w:val="0ADF7C314C5E467089152A22CE7BC124"/>
          </w:pPr>
          <w:r w:rsidRPr="0087636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8833CE41078459F816EC8692FA17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3DD302-AA24-481F-801D-85550BEE1F05}"/>
      </w:docPartPr>
      <w:docPartBody>
        <w:p w:rsidR="00A97EB3" w:rsidRDefault="00884528" w:rsidP="00884528">
          <w:pPr>
            <w:pStyle w:val="28833CE41078459F816EC8692FA17986"/>
          </w:pPr>
          <w:r w:rsidRPr="0087636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1A"/>
    <w:rsid w:val="002A481A"/>
    <w:rsid w:val="00340560"/>
    <w:rsid w:val="00393C97"/>
    <w:rsid w:val="00651978"/>
    <w:rsid w:val="00674035"/>
    <w:rsid w:val="006B043D"/>
    <w:rsid w:val="00884528"/>
    <w:rsid w:val="00976F0D"/>
    <w:rsid w:val="009F462B"/>
    <w:rsid w:val="00A97EB3"/>
    <w:rsid w:val="00AF68AD"/>
    <w:rsid w:val="00B20D2D"/>
    <w:rsid w:val="00B458DD"/>
    <w:rsid w:val="00C17603"/>
    <w:rsid w:val="00C340B5"/>
    <w:rsid w:val="00CD5914"/>
    <w:rsid w:val="00DA34F7"/>
    <w:rsid w:val="00EB4D91"/>
    <w:rsid w:val="00FB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84528"/>
    <w:rPr>
      <w:color w:val="808080"/>
    </w:rPr>
  </w:style>
  <w:style w:type="paragraph" w:customStyle="1" w:styleId="D4B3BFF868FA482B8E937FD042F42606">
    <w:name w:val="D4B3BFF868FA482B8E937FD042F42606"/>
    <w:rsid w:val="002A481A"/>
  </w:style>
  <w:style w:type="paragraph" w:customStyle="1" w:styleId="F47FF78FDA05436EAE4C68220C5C0782">
    <w:name w:val="F47FF78FDA05436EAE4C68220C5C0782"/>
    <w:rsid w:val="002A481A"/>
  </w:style>
  <w:style w:type="paragraph" w:customStyle="1" w:styleId="182113EB335548ADAC7C71D74339266A">
    <w:name w:val="182113EB335548ADAC7C71D74339266A"/>
    <w:rsid w:val="002A481A"/>
  </w:style>
  <w:style w:type="paragraph" w:customStyle="1" w:styleId="8817F0C79780484BB48A481124CC8F44">
    <w:name w:val="8817F0C79780484BB48A481124CC8F44"/>
    <w:rsid w:val="002A481A"/>
  </w:style>
  <w:style w:type="paragraph" w:customStyle="1" w:styleId="4AA174387FAD47698E9C3E56870AECDB">
    <w:name w:val="4AA174387FAD47698E9C3E56870AECDB"/>
    <w:rsid w:val="002A481A"/>
  </w:style>
  <w:style w:type="paragraph" w:customStyle="1" w:styleId="4270D474465149D89C9B6644E439AB63">
    <w:name w:val="4270D474465149D89C9B6644E439AB63"/>
    <w:rsid w:val="002A481A"/>
  </w:style>
  <w:style w:type="paragraph" w:customStyle="1" w:styleId="2FFBAC0F514D48619D7753EDAF3922DE">
    <w:name w:val="2FFBAC0F514D48619D7753EDAF3922DE"/>
    <w:rsid w:val="002A481A"/>
  </w:style>
  <w:style w:type="paragraph" w:customStyle="1" w:styleId="5989B1EB805F4D1AA54ABC3A145A245D">
    <w:name w:val="5989B1EB805F4D1AA54ABC3A145A245D"/>
    <w:rsid w:val="002A481A"/>
  </w:style>
  <w:style w:type="paragraph" w:customStyle="1" w:styleId="0ADF7C314C5E467089152A22CE7BC124">
    <w:name w:val="0ADF7C314C5E467089152A22CE7BC124"/>
    <w:rsid w:val="00884528"/>
  </w:style>
  <w:style w:type="paragraph" w:customStyle="1" w:styleId="28833CE41078459F816EC8692FA17986">
    <w:name w:val="28833CE41078459F816EC8692FA17986"/>
    <w:rsid w:val="00884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C623-75C0-406B-99E0-D77C2E34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Bednáriková Lucia</dc:creator>
  <cp:lastModifiedBy>Czigányiková Martina Mgr.</cp:lastModifiedBy>
  <cp:revision>2</cp:revision>
  <cp:lastPrinted>2021-07-16T09:29:00Z</cp:lastPrinted>
  <dcterms:created xsi:type="dcterms:W3CDTF">2021-07-16T09:59:00Z</dcterms:created>
  <dcterms:modified xsi:type="dcterms:W3CDTF">2021-07-16T09:59:00Z</dcterms:modified>
</cp:coreProperties>
</file>