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33BE48" w14:textId="77777777" w:rsidR="00F17B14" w:rsidRDefault="00F17B14" w:rsidP="00F17B14">
      <w:pPr>
        <w:pStyle w:val="text1"/>
        <w:pBdr>
          <w:bottom w:val="single" w:sz="4" w:space="1" w:color="auto"/>
        </w:pBdr>
        <w:ind w:left="0"/>
        <w:rPr>
          <w:b/>
        </w:rPr>
      </w:pPr>
    </w:p>
    <w:p w14:paraId="261181A0" w14:textId="77777777" w:rsidR="00F17B14" w:rsidRDefault="00F17B14" w:rsidP="00063408">
      <w:pPr>
        <w:pStyle w:val="text1"/>
        <w:ind w:left="360"/>
        <w:rPr>
          <w:b/>
        </w:rPr>
      </w:pPr>
    </w:p>
    <w:p w14:paraId="2B1CF08F" w14:textId="77777777" w:rsidR="00F17B14" w:rsidRDefault="00F17B14" w:rsidP="00F17B14">
      <w:pPr>
        <w:autoSpaceDE w:val="0"/>
        <w:autoSpaceDN w:val="0"/>
        <w:adjustRightInd w:val="0"/>
        <w:spacing w:before="0" w:after="480"/>
        <w:jc w:val="right"/>
      </w:pPr>
      <w:r w:rsidRPr="002221A4">
        <w:rPr>
          <w:rFonts w:ascii="Times New Roman" w:hAnsi="Times New Roman" w:cs="Times New Roman"/>
          <w:lang w:val="sk-SK"/>
        </w:rPr>
        <w:t>Príloha č. 1 - Opis predmetu zákazky</w:t>
      </w:r>
    </w:p>
    <w:p w14:paraId="4D7639C6" w14:textId="4CDFB44A" w:rsidR="00063408" w:rsidRPr="00063408" w:rsidRDefault="00063408" w:rsidP="003E3C4C">
      <w:pPr>
        <w:pStyle w:val="text1"/>
        <w:ind w:left="360"/>
        <w:rPr>
          <w:b/>
        </w:rPr>
      </w:pPr>
      <w:bookmarkStart w:id="0" w:name="_GoBack"/>
      <w:bookmarkEnd w:id="0"/>
      <w:r w:rsidRPr="00063408">
        <w:rPr>
          <w:b/>
        </w:rPr>
        <w:t>Predmet zákazky:</w:t>
      </w:r>
    </w:p>
    <w:p w14:paraId="7CFB238F" w14:textId="77777777" w:rsidR="004B2C9F" w:rsidRPr="004B2C9F" w:rsidRDefault="004B2C9F" w:rsidP="004B2C9F">
      <w:pPr>
        <w:pStyle w:val="text1"/>
        <w:ind w:left="360"/>
        <w:rPr>
          <w:bCs/>
        </w:rPr>
      </w:pPr>
      <w:r w:rsidRPr="004B2C9F">
        <w:rPr>
          <w:bCs/>
        </w:rPr>
        <w:t xml:space="preserve">Traktor </w:t>
      </w:r>
      <w:proofErr w:type="spellStart"/>
      <w:r w:rsidRPr="004B2C9F">
        <w:rPr>
          <w:bCs/>
        </w:rPr>
        <w:t>Zetor</w:t>
      </w:r>
      <w:proofErr w:type="spellEnd"/>
      <w:r w:rsidRPr="004B2C9F">
        <w:rPr>
          <w:bCs/>
        </w:rPr>
        <w:t xml:space="preserve"> Major 80</w:t>
      </w:r>
    </w:p>
    <w:p w14:paraId="6564F808" w14:textId="718C68E3" w:rsidR="00063408" w:rsidRDefault="00063408" w:rsidP="00063408">
      <w:pPr>
        <w:pStyle w:val="text1"/>
        <w:ind w:left="360"/>
        <w:rPr>
          <w:b/>
        </w:rPr>
      </w:pPr>
    </w:p>
    <w:p w14:paraId="28325652" w14:textId="11167886" w:rsidR="00166E2C" w:rsidRDefault="00063408" w:rsidP="00166E2C">
      <w:pPr>
        <w:pStyle w:val="text1"/>
        <w:ind w:left="360"/>
        <w:rPr>
          <w:b/>
        </w:rPr>
      </w:pPr>
      <w:r w:rsidRPr="00063408">
        <w:rPr>
          <w:b/>
        </w:rPr>
        <w:t>Bližšia</w:t>
      </w:r>
      <w:r w:rsidR="00166E2C">
        <w:rPr>
          <w:b/>
        </w:rPr>
        <w:t xml:space="preserve"> špecifikácia predmetu zákazky:</w:t>
      </w:r>
    </w:p>
    <w:tbl>
      <w:tblPr>
        <w:tblW w:w="92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4"/>
        <w:gridCol w:w="4819"/>
      </w:tblGrid>
      <w:tr w:rsidR="00701097" w:rsidRPr="003E3C4C" w14:paraId="3D46A8B2" w14:textId="77777777" w:rsidTr="00701097">
        <w:trPr>
          <w:trHeight w:val="992"/>
        </w:trPr>
        <w:tc>
          <w:tcPr>
            <w:tcW w:w="4424" w:type="dxa"/>
            <w:shd w:val="clear" w:color="auto" w:fill="D5DCE4" w:themeFill="text2" w:themeFillTint="33"/>
            <w:vAlign w:val="center"/>
          </w:tcPr>
          <w:p w14:paraId="6D06EAF9" w14:textId="77777777" w:rsidR="00701097" w:rsidRPr="003E3C4C" w:rsidRDefault="00701097" w:rsidP="00707B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3C4C">
              <w:rPr>
                <w:rFonts w:ascii="Times New Roman" w:hAnsi="Times New Roman" w:cs="Times New Roman"/>
                <w:b/>
                <w:sz w:val="24"/>
                <w:szCs w:val="24"/>
              </w:rPr>
              <w:t>Technické</w:t>
            </w:r>
            <w:proofErr w:type="spellEnd"/>
            <w:r w:rsidRPr="003E3C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b/>
                <w:sz w:val="24"/>
                <w:szCs w:val="24"/>
              </w:rPr>
              <w:t>vlastnosti</w:t>
            </w:r>
            <w:proofErr w:type="spellEnd"/>
          </w:p>
        </w:tc>
        <w:tc>
          <w:tcPr>
            <w:tcW w:w="4819" w:type="dxa"/>
            <w:shd w:val="clear" w:color="auto" w:fill="D5DCE4" w:themeFill="text2" w:themeFillTint="33"/>
            <w:vAlign w:val="center"/>
          </w:tcPr>
          <w:p w14:paraId="3D7143E6" w14:textId="77777777" w:rsidR="00701097" w:rsidRPr="003E3C4C" w:rsidRDefault="00701097" w:rsidP="00707B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3C4C">
              <w:rPr>
                <w:rFonts w:ascii="Times New Roman" w:hAnsi="Times New Roman" w:cs="Times New Roman"/>
                <w:b/>
                <w:sz w:val="24"/>
                <w:szCs w:val="24"/>
              </w:rPr>
              <w:t>Hodnota</w:t>
            </w:r>
            <w:proofErr w:type="spellEnd"/>
            <w:r w:rsidRPr="003E3C4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3E3C4C">
              <w:rPr>
                <w:rFonts w:ascii="Times New Roman" w:hAnsi="Times New Roman" w:cs="Times New Roman"/>
                <w:b/>
                <w:sz w:val="24"/>
                <w:szCs w:val="24"/>
              </w:rPr>
              <w:t>charakteristika</w:t>
            </w:r>
            <w:proofErr w:type="spellEnd"/>
          </w:p>
        </w:tc>
      </w:tr>
      <w:tr w:rsidR="00701097" w:rsidRPr="003E3C4C" w14:paraId="508DAE62" w14:textId="77777777" w:rsidTr="00701097">
        <w:trPr>
          <w:trHeight w:val="573"/>
        </w:trPr>
        <w:tc>
          <w:tcPr>
            <w:tcW w:w="4424" w:type="dxa"/>
            <w:shd w:val="clear" w:color="auto" w:fill="auto"/>
          </w:tcPr>
          <w:p w14:paraId="5AC27BD8" w14:textId="77777777" w:rsidR="00701097" w:rsidRPr="003E3C4C" w:rsidRDefault="00701097" w:rsidP="00707B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b/>
                <w:sz w:val="20"/>
                <w:szCs w:val="20"/>
              </w:rPr>
              <w:t>MODEL</w:t>
            </w:r>
          </w:p>
        </w:tc>
        <w:tc>
          <w:tcPr>
            <w:tcW w:w="4819" w:type="dxa"/>
            <w:shd w:val="clear" w:color="auto" w:fill="auto"/>
          </w:tcPr>
          <w:p w14:paraId="7215FCBC" w14:textId="77777777" w:rsidR="00701097" w:rsidRPr="003E3C4C" w:rsidRDefault="00701097" w:rsidP="00707B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</w:tr>
      <w:tr w:rsidR="00701097" w:rsidRPr="003E3C4C" w14:paraId="5BA39FCB" w14:textId="77777777" w:rsidTr="00701097">
        <w:trPr>
          <w:trHeight w:val="414"/>
        </w:trPr>
        <w:tc>
          <w:tcPr>
            <w:tcW w:w="4424" w:type="dxa"/>
            <w:shd w:val="clear" w:color="auto" w:fill="auto"/>
          </w:tcPr>
          <w:p w14:paraId="6667C9A1" w14:textId="77777777" w:rsidR="00701097" w:rsidRPr="003E3C4C" w:rsidRDefault="00701097" w:rsidP="00707B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b/>
                <w:sz w:val="20"/>
                <w:szCs w:val="20"/>
              </w:rPr>
              <w:t>MOTOR</w:t>
            </w:r>
          </w:p>
          <w:p w14:paraId="75578AB9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Typ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Stage III B</w:t>
            </w:r>
          </w:p>
          <w:p w14:paraId="3A71DC62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Homologizovaný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výkon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kW/HP /2000/25/EC/</w:t>
            </w:r>
          </w:p>
          <w:p w14:paraId="3D207B23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Menovité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otáčky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/1/min./</w:t>
            </w:r>
          </w:p>
          <w:p w14:paraId="2220B7E5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Počet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valcov</w:t>
            </w:r>
            <w:proofErr w:type="spellEnd"/>
          </w:p>
          <w:p w14:paraId="5C3B9F49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Počet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ventilov</w:t>
            </w:r>
            <w:proofErr w:type="spellEnd"/>
          </w:p>
          <w:p w14:paraId="765A9E37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Preplňovanie</w:t>
            </w:r>
            <w:proofErr w:type="spellEnd"/>
          </w:p>
          <w:p w14:paraId="0D749700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Objem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/cm3/</w:t>
            </w:r>
          </w:p>
          <w:p w14:paraId="4CD18795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Max.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krútiaci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moment 2000/25/EC/Nm/</w:t>
            </w:r>
          </w:p>
        </w:tc>
        <w:tc>
          <w:tcPr>
            <w:tcW w:w="4819" w:type="dxa"/>
            <w:shd w:val="clear" w:color="auto" w:fill="auto"/>
          </w:tcPr>
          <w:p w14:paraId="6A456EB8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B58155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TCD 2.9 L4</w:t>
            </w:r>
          </w:p>
          <w:p w14:paraId="422F505A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55,4/75,3</w:t>
            </w:r>
          </w:p>
          <w:p w14:paraId="2C2A688F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2 200</w:t>
            </w:r>
          </w:p>
          <w:p w14:paraId="71FA03F2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1F765E7E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1B13B9C1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Turbodúchadlo</w:t>
            </w:r>
            <w:proofErr w:type="spellEnd"/>
          </w:p>
          <w:p w14:paraId="5EC9DA82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2 925</w:t>
            </w:r>
          </w:p>
          <w:p w14:paraId="00D08C51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701097" w:rsidRPr="003E3C4C" w14:paraId="6669211E" w14:textId="77777777" w:rsidTr="00701097">
        <w:trPr>
          <w:trHeight w:val="414"/>
        </w:trPr>
        <w:tc>
          <w:tcPr>
            <w:tcW w:w="4424" w:type="dxa"/>
            <w:shd w:val="clear" w:color="auto" w:fill="auto"/>
          </w:tcPr>
          <w:p w14:paraId="2F361A92" w14:textId="77777777" w:rsidR="00701097" w:rsidRPr="003E3C4C" w:rsidRDefault="00701097" w:rsidP="00707B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b/>
                <w:sz w:val="20"/>
                <w:szCs w:val="20"/>
              </w:rPr>
              <w:t>PREVODOVKA</w:t>
            </w:r>
          </w:p>
          <w:p w14:paraId="053D1AA0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Typ</w:t>
            </w:r>
            <w:proofErr w:type="spellEnd"/>
          </w:p>
          <w:p w14:paraId="14331078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Reverzácia</w:t>
            </w:r>
            <w:proofErr w:type="spellEnd"/>
          </w:p>
          <w:p w14:paraId="060B82BF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Počet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prevodových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stupňov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vpred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vzad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14:paraId="02A380E1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Rýchlosť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/km/h/</w:t>
            </w:r>
          </w:p>
        </w:tc>
        <w:tc>
          <w:tcPr>
            <w:tcW w:w="4819" w:type="dxa"/>
            <w:shd w:val="clear" w:color="auto" w:fill="auto"/>
          </w:tcPr>
          <w:p w14:paraId="5593E0A6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E09A7B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Mechanická</w:t>
            </w:r>
            <w:proofErr w:type="spellEnd"/>
          </w:p>
          <w:p w14:paraId="36931762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Mechanická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pod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volantom</w:t>
            </w:r>
            <w:proofErr w:type="spellEnd"/>
          </w:p>
          <w:p w14:paraId="43F4D501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12/12</w:t>
            </w:r>
          </w:p>
          <w:p w14:paraId="229C6F5E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701097" w:rsidRPr="003E3C4C" w14:paraId="596CDBBB" w14:textId="77777777" w:rsidTr="00701097">
        <w:trPr>
          <w:trHeight w:val="414"/>
        </w:trPr>
        <w:tc>
          <w:tcPr>
            <w:tcW w:w="4424" w:type="dxa"/>
            <w:shd w:val="clear" w:color="auto" w:fill="auto"/>
          </w:tcPr>
          <w:p w14:paraId="6A287009" w14:textId="77777777" w:rsidR="00701097" w:rsidRPr="003E3C4C" w:rsidRDefault="00701097" w:rsidP="00707B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b/>
                <w:sz w:val="20"/>
                <w:szCs w:val="20"/>
              </w:rPr>
              <w:t>VÝVODOVÝ HRIADEĽ</w:t>
            </w:r>
          </w:p>
          <w:p w14:paraId="525A96E4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Typ</w:t>
            </w:r>
            <w:proofErr w:type="spellEnd"/>
          </w:p>
          <w:p w14:paraId="785B8776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Otáčky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zadného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VH</w:t>
            </w:r>
          </w:p>
        </w:tc>
        <w:tc>
          <w:tcPr>
            <w:tcW w:w="4819" w:type="dxa"/>
            <w:shd w:val="clear" w:color="auto" w:fill="auto"/>
          </w:tcPr>
          <w:p w14:paraId="6A68A384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172DA9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Nezávislý</w:t>
            </w:r>
            <w:proofErr w:type="spellEnd"/>
          </w:p>
          <w:p w14:paraId="6C3F74B3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540/1 000</w:t>
            </w:r>
          </w:p>
        </w:tc>
      </w:tr>
      <w:tr w:rsidR="00701097" w:rsidRPr="003E3C4C" w14:paraId="4E075A1D" w14:textId="77777777" w:rsidTr="00701097">
        <w:trPr>
          <w:trHeight w:val="414"/>
        </w:trPr>
        <w:tc>
          <w:tcPr>
            <w:tcW w:w="4424" w:type="dxa"/>
            <w:shd w:val="clear" w:color="auto" w:fill="auto"/>
          </w:tcPr>
          <w:p w14:paraId="40367391" w14:textId="77777777" w:rsidR="00701097" w:rsidRPr="003E3C4C" w:rsidRDefault="00701097" w:rsidP="00707B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b/>
                <w:sz w:val="20"/>
                <w:szCs w:val="20"/>
              </w:rPr>
              <w:t>HYDRAULIKA</w:t>
            </w:r>
          </w:p>
          <w:p w14:paraId="05AE2D57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Typ</w:t>
            </w:r>
            <w:proofErr w:type="spellEnd"/>
          </w:p>
          <w:p w14:paraId="060E2273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Trojbodový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záves</w:t>
            </w:r>
            <w:proofErr w:type="spellEnd"/>
          </w:p>
          <w:p w14:paraId="674C3FF6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Ovládanie</w:t>
            </w:r>
            <w:proofErr w:type="spellEnd"/>
          </w:p>
          <w:p w14:paraId="733EA452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Max.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zdvíhacia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sila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/kg/</w:t>
            </w:r>
          </w:p>
          <w:p w14:paraId="4532C377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Pracovný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tlak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/MPa/</w:t>
            </w:r>
          </w:p>
          <w:p w14:paraId="478198CD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Dodávka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čerpadla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/l/</w:t>
            </w:r>
          </w:p>
          <w:p w14:paraId="51CFD1E1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Počet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okruhov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hydrauliky</w:t>
            </w:r>
            <w:proofErr w:type="spellEnd"/>
          </w:p>
          <w:p w14:paraId="2CB383AD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Závesy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7DCF3CA4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D3A25B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Mechanická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regulačná</w:t>
            </w:r>
            <w:proofErr w:type="spellEnd"/>
          </w:p>
          <w:p w14:paraId="1608467E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Kategória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II</w:t>
            </w:r>
          </w:p>
          <w:p w14:paraId="5685038C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Mechanické</w:t>
            </w:r>
            <w:proofErr w:type="spellEnd"/>
          </w:p>
          <w:p w14:paraId="47E5FF68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2 400</w:t>
            </w:r>
          </w:p>
          <w:p w14:paraId="5D8401AF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14:paraId="2C418CAA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14:paraId="69BE136C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2+prepad</w:t>
            </w:r>
          </w:p>
          <w:p w14:paraId="3BFC02E2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Etážový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záves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s 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automatickou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hubicou</w:t>
            </w:r>
            <w:proofErr w:type="spellEnd"/>
          </w:p>
        </w:tc>
      </w:tr>
      <w:tr w:rsidR="00701097" w:rsidRPr="003E3C4C" w14:paraId="621A86D2" w14:textId="77777777" w:rsidTr="00701097">
        <w:trPr>
          <w:trHeight w:val="414"/>
        </w:trPr>
        <w:tc>
          <w:tcPr>
            <w:tcW w:w="4424" w:type="dxa"/>
            <w:shd w:val="clear" w:color="auto" w:fill="auto"/>
          </w:tcPr>
          <w:p w14:paraId="0B18E55A" w14:textId="77777777" w:rsidR="00701097" w:rsidRPr="003E3C4C" w:rsidRDefault="00701097" w:rsidP="00707B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KABÍNA</w:t>
            </w:r>
          </w:p>
          <w:p w14:paraId="4A2E1CD4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Strecha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s 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priehľadom</w:t>
            </w:r>
            <w:proofErr w:type="spellEnd"/>
          </w:p>
          <w:p w14:paraId="6614C41C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Sedadlo</w:t>
            </w:r>
            <w:proofErr w:type="spellEnd"/>
          </w:p>
          <w:p w14:paraId="45B450DF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Klimatizácia</w:t>
            </w:r>
            <w:proofErr w:type="spellEnd"/>
          </w:p>
          <w:p w14:paraId="318F47AA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Volant</w:t>
            </w:r>
          </w:p>
        </w:tc>
        <w:tc>
          <w:tcPr>
            <w:tcW w:w="4819" w:type="dxa"/>
            <w:shd w:val="clear" w:color="auto" w:fill="auto"/>
          </w:tcPr>
          <w:p w14:paraId="60BD17A0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7B102C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Štandard</w:t>
            </w:r>
            <w:proofErr w:type="spellEnd"/>
          </w:p>
          <w:p w14:paraId="2B2839BC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S 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mechanickým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odpružením</w:t>
            </w:r>
            <w:proofErr w:type="spellEnd"/>
          </w:p>
          <w:p w14:paraId="413B9B4B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Manuálna</w:t>
            </w:r>
            <w:proofErr w:type="spellEnd"/>
          </w:p>
          <w:p w14:paraId="26C1565A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Sklopný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výsuvný</w:t>
            </w:r>
            <w:proofErr w:type="spellEnd"/>
          </w:p>
        </w:tc>
      </w:tr>
      <w:tr w:rsidR="00701097" w:rsidRPr="003E3C4C" w14:paraId="1748D298" w14:textId="77777777" w:rsidTr="00701097">
        <w:trPr>
          <w:trHeight w:val="414"/>
        </w:trPr>
        <w:tc>
          <w:tcPr>
            <w:tcW w:w="4424" w:type="dxa"/>
            <w:shd w:val="clear" w:color="auto" w:fill="auto"/>
          </w:tcPr>
          <w:p w14:paraId="2EB3151C" w14:textId="77777777" w:rsidR="00701097" w:rsidRPr="003E3C4C" w:rsidRDefault="00701097" w:rsidP="00707B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ĎALŠIE  PARAMETRE  </w:t>
            </w:r>
          </w:p>
          <w:p w14:paraId="021AD52C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Hnací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systém</w:t>
            </w:r>
            <w:proofErr w:type="spellEnd"/>
          </w:p>
          <w:p w14:paraId="5A70BD05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Riadenie</w:t>
            </w:r>
            <w:proofErr w:type="spellEnd"/>
          </w:p>
          <w:p w14:paraId="32103FF6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Brzdy</w:t>
            </w:r>
            <w:proofErr w:type="spellEnd"/>
          </w:p>
          <w:p w14:paraId="3472945D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Brzdy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prívesy</w:t>
            </w:r>
            <w:proofErr w:type="spellEnd"/>
          </w:p>
          <w:p w14:paraId="2AB27F04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Závažie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zadných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kolies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/kg/</w:t>
            </w:r>
          </w:p>
          <w:p w14:paraId="1CBF7E05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Objem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palivovej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nádrže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/l/</w:t>
            </w:r>
          </w:p>
          <w:p w14:paraId="795236D1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Predné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blatníky</w:t>
            </w:r>
            <w:proofErr w:type="spellEnd"/>
          </w:p>
          <w:p w14:paraId="620DE82F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Autorádio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4A914171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ECE8A5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4WD</w:t>
            </w:r>
          </w:p>
          <w:p w14:paraId="3AA5C3BB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Hydrostatické</w:t>
            </w:r>
            <w:proofErr w:type="spellEnd"/>
          </w:p>
          <w:p w14:paraId="0452A2D8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Mokré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diskové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mechanicky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ovládané</w:t>
            </w:r>
            <w:proofErr w:type="spellEnd"/>
          </w:p>
          <w:p w14:paraId="713DFE00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2+1</w:t>
            </w:r>
          </w:p>
          <w:p w14:paraId="7246356A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</w:p>
          <w:p w14:paraId="0A7C279C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  <w:p w14:paraId="58084823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Pevné</w:t>
            </w:r>
            <w:proofErr w:type="spellEnd"/>
          </w:p>
          <w:p w14:paraId="50C456F5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štandard</w:t>
            </w:r>
            <w:proofErr w:type="spellEnd"/>
          </w:p>
        </w:tc>
      </w:tr>
      <w:tr w:rsidR="00701097" w:rsidRPr="003E3C4C" w14:paraId="01ACD27D" w14:textId="77777777" w:rsidTr="00701097">
        <w:trPr>
          <w:trHeight w:val="414"/>
        </w:trPr>
        <w:tc>
          <w:tcPr>
            <w:tcW w:w="4424" w:type="dxa"/>
            <w:shd w:val="clear" w:color="auto" w:fill="auto"/>
          </w:tcPr>
          <w:p w14:paraId="5FC3BFAC" w14:textId="77777777" w:rsidR="00701097" w:rsidRPr="003E3C4C" w:rsidRDefault="00701097" w:rsidP="00707B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b/>
                <w:sz w:val="20"/>
                <w:szCs w:val="20"/>
              </w:rPr>
              <w:t>ROZMERY A HMOTNOSTI</w:t>
            </w:r>
          </w:p>
          <w:p w14:paraId="6D21AFF4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Prevádzková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hmotnosť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/kg/</w:t>
            </w:r>
          </w:p>
          <w:p w14:paraId="406825A4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Max.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dĺžka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/mm/</w:t>
            </w:r>
          </w:p>
          <w:p w14:paraId="7678E41C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Max.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šírka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/mm/</w:t>
            </w:r>
          </w:p>
          <w:p w14:paraId="16D3F6B8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Max.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výška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/mm/</w:t>
            </w:r>
          </w:p>
          <w:p w14:paraId="5CAC9DB9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Rázvor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/mm/</w:t>
            </w:r>
          </w:p>
          <w:p w14:paraId="652BBAD7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Predné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kolesá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/mm/</w:t>
            </w:r>
          </w:p>
          <w:p w14:paraId="59ABB4E1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Zadné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kolesá</w:t>
            </w:r>
            <w:proofErr w:type="spellEnd"/>
            <w:r w:rsidRPr="003E3C4C">
              <w:rPr>
                <w:rFonts w:ascii="Times New Roman" w:hAnsi="Times New Roman" w:cs="Times New Roman"/>
                <w:sz w:val="20"/>
                <w:szCs w:val="20"/>
              </w:rPr>
              <w:t xml:space="preserve"> /mm/</w:t>
            </w:r>
          </w:p>
        </w:tc>
        <w:tc>
          <w:tcPr>
            <w:tcW w:w="4819" w:type="dxa"/>
            <w:shd w:val="clear" w:color="auto" w:fill="auto"/>
          </w:tcPr>
          <w:p w14:paraId="2B46EF5C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714D28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3 165 – 3 300</w:t>
            </w:r>
          </w:p>
          <w:p w14:paraId="65A9A6A9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4 702</w:t>
            </w:r>
          </w:p>
          <w:p w14:paraId="386B84E6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1 970</w:t>
            </w:r>
          </w:p>
          <w:p w14:paraId="0FD64DCA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2 580</w:t>
            </w:r>
          </w:p>
          <w:p w14:paraId="2B72F6E1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2 210</w:t>
            </w:r>
          </w:p>
          <w:p w14:paraId="7475EDED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280/85 R24 disk</w:t>
            </w:r>
          </w:p>
          <w:p w14:paraId="6B359548" w14:textId="77777777" w:rsidR="00701097" w:rsidRPr="003E3C4C" w:rsidRDefault="00701097" w:rsidP="00707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C4C">
              <w:rPr>
                <w:rFonts w:ascii="Times New Roman" w:hAnsi="Times New Roman" w:cs="Times New Roman"/>
                <w:sz w:val="20"/>
                <w:szCs w:val="20"/>
              </w:rPr>
              <w:t>420/85 R30 disk</w:t>
            </w:r>
          </w:p>
        </w:tc>
      </w:tr>
    </w:tbl>
    <w:p w14:paraId="742EFF49" w14:textId="77777777" w:rsidR="00166E2C" w:rsidRPr="00166E2C" w:rsidRDefault="00166E2C" w:rsidP="00166E2C">
      <w:pPr>
        <w:pStyle w:val="text1"/>
        <w:ind w:left="0"/>
        <w:rPr>
          <w:b/>
        </w:rPr>
      </w:pPr>
    </w:p>
    <w:sectPr w:rsidR="00166E2C" w:rsidRPr="00166E2C" w:rsidSect="00F17B14">
      <w:footerReference w:type="default" r:id="rId9"/>
      <w:headerReference w:type="first" r:id="rId10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ABE855" w14:textId="77777777" w:rsidR="00ED3919" w:rsidRDefault="00ED3919" w:rsidP="0036245E">
      <w:pPr>
        <w:spacing w:before="0" w:after="0"/>
      </w:pPr>
      <w:r>
        <w:separator/>
      </w:r>
    </w:p>
  </w:endnote>
  <w:endnote w:type="continuationSeparator" w:id="0">
    <w:p w14:paraId="60413E4D" w14:textId="77777777" w:rsidR="00ED3919" w:rsidRDefault="00ED3919" w:rsidP="0036245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(TT) 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5EEDE" w14:textId="233C515D" w:rsidR="00E24929" w:rsidRDefault="00E24929" w:rsidP="0036245E">
    <w:pPr>
      <w:pStyle w:val="Pta"/>
      <w:jc w:val="center"/>
    </w:pPr>
    <w:r>
      <w:fldChar w:fldCharType="begin"/>
    </w:r>
    <w:r>
      <w:instrText xml:space="preserve"> PAGE  \* Arabic  \* MERGEFORMAT </w:instrText>
    </w:r>
    <w:r>
      <w:fldChar w:fldCharType="separate"/>
    </w:r>
    <w:r w:rsidR="003E3C4C">
      <w:rPr>
        <w:noProof/>
      </w:rPr>
      <w:t>2</w:t>
    </w:r>
    <w:r>
      <w:fldChar w:fldCharType="end"/>
    </w:r>
    <w:r>
      <w:t xml:space="preserve"> / </w:t>
    </w:r>
    <w:r w:rsidR="00ED3919">
      <w:fldChar w:fldCharType="begin"/>
    </w:r>
    <w:r w:rsidR="00ED3919">
      <w:instrText xml:space="preserve"> NUMPAGES   \* MERGEFORMAT </w:instrText>
    </w:r>
    <w:r w:rsidR="00ED3919">
      <w:fldChar w:fldCharType="separate"/>
    </w:r>
    <w:r w:rsidR="003E3C4C">
      <w:rPr>
        <w:noProof/>
      </w:rPr>
      <w:t>2</w:t>
    </w:r>
    <w:r w:rsidR="00ED391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56DF15" w14:textId="77777777" w:rsidR="00ED3919" w:rsidRDefault="00ED3919" w:rsidP="0036245E">
      <w:pPr>
        <w:spacing w:before="0" w:after="0"/>
      </w:pPr>
      <w:r>
        <w:separator/>
      </w:r>
    </w:p>
  </w:footnote>
  <w:footnote w:type="continuationSeparator" w:id="0">
    <w:p w14:paraId="7EC33138" w14:textId="77777777" w:rsidR="00ED3919" w:rsidRDefault="00ED3919" w:rsidP="0036245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D043B" w14:textId="77777777" w:rsidR="00F17B14" w:rsidRPr="00063408" w:rsidRDefault="00F17B14" w:rsidP="00F17B14">
    <w:pPr>
      <w:pStyle w:val="Hlavika"/>
      <w:tabs>
        <w:tab w:val="right" w:pos="8222"/>
      </w:tabs>
      <w:ind w:right="850" w:firstLine="708"/>
      <w:jc w:val="right"/>
      <w:rPr>
        <w:rFonts w:ascii="Times New Roman" w:hAnsi="Times New Roman" w:cs="Times New Roman"/>
        <w:b/>
        <w:sz w:val="20"/>
        <w:szCs w:val="20"/>
        <w:lang w:val="sk-SK"/>
      </w:rPr>
    </w:pPr>
    <w:r w:rsidRPr="00063408">
      <w:rPr>
        <w:rFonts w:ascii="Times New Roman" w:hAnsi="Times New Roman" w:cs="Times New Roman"/>
        <w:noProof/>
        <w:sz w:val="20"/>
        <w:szCs w:val="20"/>
        <w:lang w:val="sk-SK" w:eastAsia="sk-SK"/>
      </w:rPr>
      <w:drawing>
        <wp:anchor distT="0" distB="0" distL="114300" distR="114300" simplePos="0" relativeHeight="251662336" behindDoc="1" locked="0" layoutInCell="1" allowOverlap="0" wp14:anchorId="76CCC22B" wp14:editId="2841E096">
          <wp:simplePos x="0" y="0"/>
          <wp:positionH relativeFrom="margin">
            <wp:posOffset>5420360</wp:posOffset>
          </wp:positionH>
          <wp:positionV relativeFrom="page">
            <wp:posOffset>507365</wp:posOffset>
          </wp:positionV>
          <wp:extent cx="390525" cy="390525"/>
          <wp:effectExtent l="0" t="0" r="9525" b="9525"/>
          <wp:wrapTight wrapText="bothSides">
            <wp:wrapPolygon edited="0">
              <wp:start x="0" y="0"/>
              <wp:lineTo x="0" y="21073"/>
              <wp:lineTo x="21073" y="21073"/>
              <wp:lineTo x="21073" y="0"/>
              <wp:lineTo x="0" y="0"/>
            </wp:wrapPolygon>
          </wp:wrapTight>
          <wp:docPr id="11" name="Obrázok 11" descr="Súvisiaci obrázok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Súvisiaci obrázok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3408">
      <w:rPr>
        <w:rFonts w:ascii="Times New Roman" w:hAnsi="Times New Roman" w:cs="Times New Roman"/>
        <w:noProof/>
        <w:sz w:val="20"/>
        <w:szCs w:val="20"/>
        <w:lang w:val="sk-SK" w:eastAsia="sk-SK"/>
      </w:rPr>
      <w:drawing>
        <wp:anchor distT="0" distB="0" distL="114300" distR="114300" simplePos="0" relativeHeight="251663360" behindDoc="0" locked="1" layoutInCell="1" allowOverlap="0" wp14:anchorId="0251A2CD" wp14:editId="10DF50D1">
          <wp:simplePos x="0" y="0"/>
          <wp:positionH relativeFrom="margin">
            <wp:posOffset>14605</wp:posOffset>
          </wp:positionH>
          <wp:positionV relativeFrom="page">
            <wp:posOffset>371475</wp:posOffset>
          </wp:positionV>
          <wp:extent cx="1249045" cy="345440"/>
          <wp:effectExtent l="0" t="0" r="8255" b="0"/>
          <wp:wrapThrough wrapText="bothSides">
            <wp:wrapPolygon edited="0">
              <wp:start x="0" y="0"/>
              <wp:lineTo x="0" y="20250"/>
              <wp:lineTo x="21413" y="20250"/>
              <wp:lineTo x="21413" y="0"/>
              <wp:lineTo x="0" y="0"/>
            </wp:wrapPolygon>
          </wp:wrapThrough>
          <wp:docPr id="12" name="Obrázok 12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logo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345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3408">
      <w:rPr>
        <w:rFonts w:ascii="Times New Roman" w:hAnsi="Times New Roman" w:cs="Times New Roman"/>
        <w:b/>
        <w:sz w:val="20"/>
        <w:szCs w:val="20"/>
        <w:lang w:val="sk-SK"/>
      </w:rPr>
      <w:t>ÚSTREDNÝ  KONTROLNÝ  A  SKÚŠOBNÝ  ÚSTAV</w:t>
    </w:r>
  </w:p>
  <w:p w14:paraId="1A382414" w14:textId="77777777" w:rsidR="00F17B14" w:rsidRPr="00063408" w:rsidRDefault="00F17B14" w:rsidP="00F17B14">
    <w:pPr>
      <w:pStyle w:val="Hlavika"/>
      <w:tabs>
        <w:tab w:val="left" w:pos="4820"/>
        <w:tab w:val="right" w:pos="8222"/>
      </w:tabs>
      <w:ind w:right="851"/>
      <w:jc w:val="right"/>
      <w:rPr>
        <w:rFonts w:ascii="Times New Roman" w:hAnsi="Times New Roman" w:cs="Times New Roman"/>
        <w:b/>
        <w:sz w:val="20"/>
        <w:szCs w:val="20"/>
        <w:lang w:val="sk-SK"/>
      </w:rPr>
    </w:pPr>
    <w:r w:rsidRPr="00063408">
      <w:rPr>
        <w:rFonts w:ascii="Times New Roman" w:hAnsi="Times New Roman" w:cs="Times New Roman"/>
        <w:b/>
        <w:sz w:val="20"/>
        <w:szCs w:val="20"/>
        <w:lang w:val="sk-SK"/>
      </w:rPr>
      <w:tab/>
      <w:t xml:space="preserve">         POĽNOHOSPODÁRSKY  V BRATISLAVE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79AE"/>
    <w:multiLevelType w:val="hybridMultilevel"/>
    <w:tmpl w:val="D77EBC5E"/>
    <w:lvl w:ilvl="0" w:tplc="7C181ED0">
      <w:start w:val="1"/>
      <w:numFmt w:val="bullet"/>
      <w:pStyle w:val="t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72707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408BE"/>
    <w:multiLevelType w:val="hybridMultilevel"/>
    <w:tmpl w:val="48B811FC"/>
    <w:lvl w:ilvl="0" w:tplc="FDC2C970">
      <w:start w:val="1"/>
      <w:numFmt w:val="decimal"/>
      <w:pStyle w:val="Requirement"/>
      <w:lvlText w:val="R%1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F6C94"/>
    <w:multiLevelType w:val="hybridMultilevel"/>
    <w:tmpl w:val="7E7865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1C014D"/>
    <w:multiLevelType w:val="hybridMultilevel"/>
    <w:tmpl w:val="51105C58"/>
    <w:lvl w:ilvl="0" w:tplc="6332D88A">
      <w:start w:val="1"/>
      <w:numFmt w:val="bullet"/>
      <w:pStyle w:val="Odsekzoznamu"/>
      <w:lvlText w:val=""/>
      <w:lvlJc w:val="left"/>
      <w:pPr>
        <w:ind w:left="1440" w:hanging="360"/>
      </w:pPr>
      <w:rPr>
        <w:rFonts w:ascii="Symbol" w:hAnsi="Symbol" w:hint="default"/>
        <w:color w:val="00B050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6790D41"/>
    <w:multiLevelType w:val="hybridMultilevel"/>
    <w:tmpl w:val="EF541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150426"/>
    <w:multiLevelType w:val="hybridMultilevel"/>
    <w:tmpl w:val="B9768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8F1D37"/>
    <w:multiLevelType w:val="multilevel"/>
    <w:tmpl w:val="24703914"/>
    <w:lvl w:ilvl="0">
      <w:start w:val="1"/>
      <w:numFmt w:val="decimal"/>
      <w:pStyle w:val="Nadpis1"/>
      <w:lvlText w:val="%1"/>
      <w:lvlJc w:val="left"/>
      <w:pPr>
        <w:ind w:left="7095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1146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tlP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2D2"/>
    <w:rsid w:val="000567F0"/>
    <w:rsid w:val="00063408"/>
    <w:rsid w:val="0009119E"/>
    <w:rsid w:val="000A0C86"/>
    <w:rsid w:val="000B4DE9"/>
    <w:rsid w:val="00114E46"/>
    <w:rsid w:val="0015513A"/>
    <w:rsid w:val="00166E2C"/>
    <w:rsid w:val="00183B21"/>
    <w:rsid w:val="002002C7"/>
    <w:rsid w:val="002221A4"/>
    <w:rsid w:val="002347FB"/>
    <w:rsid w:val="002828EF"/>
    <w:rsid w:val="00283125"/>
    <w:rsid w:val="002A3E9C"/>
    <w:rsid w:val="002A5538"/>
    <w:rsid w:val="002E18DC"/>
    <w:rsid w:val="002E5FB3"/>
    <w:rsid w:val="0030692E"/>
    <w:rsid w:val="00325C55"/>
    <w:rsid w:val="00342CA7"/>
    <w:rsid w:val="0036245E"/>
    <w:rsid w:val="00376B6C"/>
    <w:rsid w:val="003E161A"/>
    <w:rsid w:val="003E3C4C"/>
    <w:rsid w:val="003F6E26"/>
    <w:rsid w:val="00403EB8"/>
    <w:rsid w:val="0043474D"/>
    <w:rsid w:val="004676F7"/>
    <w:rsid w:val="00495EA3"/>
    <w:rsid w:val="004B2C9F"/>
    <w:rsid w:val="004D33B0"/>
    <w:rsid w:val="004D39AF"/>
    <w:rsid w:val="00530311"/>
    <w:rsid w:val="005754F6"/>
    <w:rsid w:val="005A72BF"/>
    <w:rsid w:val="005E0145"/>
    <w:rsid w:val="006B5CC6"/>
    <w:rsid w:val="006C0089"/>
    <w:rsid w:val="006E0279"/>
    <w:rsid w:val="00701097"/>
    <w:rsid w:val="007209E5"/>
    <w:rsid w:val="00753FEE"/>
    <w:rsid w:val="00763596"/>
    <w:rsid w:val="007A1E0C"/>
    <w:rsid w:val="007E22D2"/>
    <w:rsid w:val="007F32F3"/>
    <w:rsid w:val="008208A8"/>
    <w:rsid w:val="00835B30"/>
    <w:rsid w:val="0084075B"/>
    <w:rsid w:val="008561C8"/>
    <w:rsid w:val="008B0CFD"/>
    <w:rsid w:val="008D129D"/>
    <w:rsid w:val="008D383C"/>
    <w:rsid w:val="00935364"/>
    <w:rsid w:val="0096039B"/>
    <w:rsid w:val="00972F0E"/>
    <w:rsid w:val="009845CE"/>
    <w:rsid w:val="00986E16"/>
    <w:rsid w:val="009A24CE"/>
    <w:rsid w:val="009A78A3"/>
    <w:rsid w:val="00A05A2D"/>
    <w:rsid w:val="00A200E6"/>
    <w:rsid w:val="00A30243"/>
    <w:rsid w:val="00AA2CB3"/>
    <w:rsid w:val="00AB6A58"/>
    <w:rsid w:val="00AF7A8D"/>
    <w:rsid w:val="00B138A4"/>
    <w:rsid w:val="00B30E85"/>
    <w:rsid w:val="00B31D52"/>
    <w:rsid w:val="00B34834"/>
    <w:rsid w:val="00B558C0"/>
    <w:rsid w:val="00B60F11"/>
    <w:rsid w:val="00B83B9B"/>
    <w:rsid w:val="00B85BC2"/>
    <w:rsid w:val="00BA2174"/>
    <w:rsid w:val="00BE4729"/>
    <w:rsid w:val="00BF2E88"/>
    <w:rsid w:val="00C222BF"/>
    <w:rsid w:val="00C255DC"/>
    <w:rsid w:val="00C4434D"/>
    <w:rsid w:val="00C451E2"/>
    <w:rsid w:val="00C757D8"/>
    <w:rsid w:val="00C82426"/>
    <w:rsid w:val="00CC52FB"/>
    <w:rsid w:val="00CD0CE3"/>
    <w:rsid w:val="00D00492"/>
    <w:rsid w:val="00D00659"/>
    <w:rsid w:val="00D02A35"/>
    <w:rsid w:val="00D629D6"/>
    <w:rsid w:val="00D6321D"/>
    <w:rsid w:val="00D819EA"/>
    <w:rsid w:val="00D82FD6"/>
    <w:rsid w:val="00DA0572"/>
    <w:rsid w:val="00DA71B9"/>
    <w:rsid w:val="00DB0076"/>
    <w:rsid w:val="00DB6881"/>
    <w:rsid w:val="00DC4B62"/>
    <w:rsid w:val="00DE1AAD"/>
    <w:rsid w:val="00E24929"/>
    <w:rsid w:val="00E41F70"/>
    <w:rsid w:val="00E61F3F"/>
    <w:rsid w:val="00E77739"/>
    <w:rsid w:val="00EA6B10"/>
    <w:rsid w:val="00EC2FC7"/>
    <w:rsid w:val="00ED3919"/>
    <w:rsid w:val="00ED5C53"/>
    <w:rsid w:val="00F175E8"/>
    <w:rsid w:val="00F17B14"/>
    <w:rsid w:val="00F40D61"/>
    <w:rsid w:val="00F80382"/>
    <w:rsid w:val="00F95E21"/>
    <w:rsid w:val="00FC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079297"/>
  <w15:chartTrackingRefBased/>
  <w15:docId w15:val="{F696B081-134F-44E0-85B9-6F3E21EC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6245E"/>
    <w:pPr>
      <w:spacing w:before="120" w:after="120" w:line="240" w:lineRule="auto"/>
    </w:pPr>
    <w:rPr>
      <w:lang w:val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B60F11"/>
    <w:pPr>
      <w:keepNext/>
      <w:keepLines/>
      <w:numPr>
        <w:numId w:val="1"/>
      </w:numPr>
      <w:spacing w:before="240" w:after="240" w:line="257" w:lineRule="auto"/>
      <w:ind w:left="431" w:hanging="431"/>
      <w:outlineLvl w:val="0"/>
    </w:pPr>
    <w:rPr>
      <w:rFonts w:asciiTheme="majorHAnsi" w:eastAsiaTheme="majorEastAsia" w:hAnsiTheme="majorHAnsi" w:cstheme="majorBidi"/>
      <w:color w:val="00B050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B60F11"/>
    <w:pPr>
      <w:keepNext/>
      <w:keepLines/>
      <w:numPr>
        <w:ilvl w:val="1"/>
        <w:numId w:val="1"/>
      </w:numPr>
      <w:spacing w:before="240" w:after="240"/>
      <w:outlineLvl w:val="1"/>
    </w:pPr>
    <w:rPr>
      <w:rFonts w:asciiTheme="majorHAnsi" w:eastAsiaTheme="majorEastAsia" w:hAnsiTheme="majorHAnsi" w:cstheme="majorBidi"/>
      <w:color w:val="00B050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53FEE"/>
    <w:pPr>
      <w:keepNext/>
      <w:keepLines/>
      <w:numPr>
        <w:ilvl w:val="2"/>
        <w:numId w:val="1"/>
      </w:numPr>
      <w:spacing w:before="240" w:after="240"/>
      <w:outlineLvl w:val="2"/>
    </w:pPr>
    <w:rPr>
      <w:rFonts w:asciiTheme="majorHAnsi" w:eastAsiaTheme="majorEastAsia" w:hAnsiTheme="majorHAnsi" w:cstheme="majorBidi"/>
      <w:color w:val="00B050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09119E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9119E"/>
    <w:pPr>
      <w:keepNext/>
      <w:keepLines/>
      <w:spacing w:before="40" w:after="0"/>
      <w:ind w:left="1008" w:hanging="1008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9119E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9119E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9119E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9119E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60F11"/>
    <w:rPr>
      <w:rFonts w:asciiTheme="majorHAnsi" w:eastAsiaTheme="majorEastAsia" w:hAnsiTheme="majorHAnsi" w:cstheme="majorBidi"/>
      <w:color w:val="00B050"/>
      <w:sz w:val="32"/>
      <w:szCs w:val="32"/>
      <w:lang w:val="en-US"/>
    </w:rPr>
  </w:style>
  <w:style w:type="character" w:customStyle="1" w:styleId="Nadpis2Char">
    <w:name w:val="Nadpis 2 Char"/>
    <w:basedOn w:val="Predvolenpsmoodseku"/>
    <w:link w:val="Nadpis2"/>
    <w:uiPriority w:val="9"/>
    <w:rsid w:val="00B60F11"/>
    <w:rPr>
      <w:rFonts w:asciiTheme="majorHAnsi" w:eastAsiaTheme="majorEastAsia" w:hAnsiTheme="majorHAnsi" w:cstheme="majorBidi"/>
      <w:color w:val="00B050"/>
      <w:sz w:val="26"/>
      <w:szCs w:val="26"/>
      <w:lang w:val="en-US"/>
    </w:rPr>
  </w:style>
  <w:style w:type="character" w:customStyle="1" w:styleId="Nadpis3Char">
    <w:name w:val="Nadpis 3 Char"/>
    <w:basedOn w:val="Predvolenpsmoodseku"/>
    <w:link w:val="Nadpis3"/>
    <w:uiPriority w:val="9"/>
    <w:rsid w:val="00753FEE"/>
    <w:rPr>
      <w:rFonts w:asciiTheme="majorHAnsi" w:eastAsiaTheme="majorEastAsia" w:hAnsiTheme="majorHAnsi" w:cstheme="majorBidi"/>
      <w:color w:val="00B050"/>
      <w:sz w:val="24"/>
      <w:szCs w:val="24"/>
      <w:lang w:val="en-US"/>
    </w:rPr>
  </w:style>
  <w:style w:type="character" w:customStyle="1" w:styleId="Nadpis4Char">
    <w:name w:val="Nadpis 4 Char"/>
    <w:basedOn w:val="Predvolenpsmoodseku"/>
    <w:link w:val="Nadpis4"/>
    <w:uiPriority w:val="9"/>
    <w:rsid w:val="0009119E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9119E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9119E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9119E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9119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911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styleId="Hypertextovprepojenie">
    <w:name w:val="Hyperlink"/>
    <w:basedOn w:val="Predvolenpsmoodseku"/>
    <w:uiPriority w:val="99"/>
    <w:unhideWhenUsed/>
    <w:rsid w:val="0009119E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9119E"/>
    <w:rPr>
      <w:color w:val="954F72" w:themeColor="followedHyperlink"/>
      <w:u w:val="single"/>
    </w:rPr>
  </w:style>
  <w:style w:type="character" w:styleId="Siln">
    <w:name w:val="Strong"/>
    <w:basedOn w:val="Predvolenpsmoodseku"/>
    <w:uiPriority w:val="22"/>
    <w:qFormat/>
    <w:rsid w:val="0009119E"/>
    <w:rPr>
      <w:b w:val="0"/>
      <w:bCs w:val="0"/>
    </w:rPr>
  </w:style>
  <w:style w:type="paragraph" w:customStyle="1" w:styleId="msonormal0">
    <w:name w:val="msonormal"/>
    <w:basedOn w:val="Normlny"/>
    <w:uiPriority w:val="99"/>
    <w:rsid w:val="0009119E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sk-SK" w:eastAsia="sk-SK"/>
    </w:rPr>
  </w:style>
  <w:style w:type="paragraph" w:styleId="Normlnywebov">
    <w:name w:val="Normal (Web)"/>
    <w:basedOn w:val="Normlny"/>
    <w:uiPriority w:val="99"/>
    <w:semiHidden/>
    <w:unhideWhenUsed/>
    <w:rsid w:val="0009119E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sk-SK"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09119E"/>
    <w:pPr>
      <w:tabs>
        <w:tab w:val="left" w:pos="420"/>
        <w:tab w:val="right" w:leader="dot" w:pos="9488"/>
      </w:tabs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B60F11"/>
    <w:pPr>
      <w:tabs>
        <w:tab w:val="left" w:pos="709"/>
        <w:tab w:val="right" w:leader="dot" w:pos="9062"/>
      </w:tabs>
      <w:spacing w:before="0" w:after="0"/>
    </w:pPr>
  </w:style>
  <w:style w:type="paragraph" w:styleId="Obsah3">
    <w:name w:val="toc 3"/>
    <w:basedOn w:val="Normlny"/>
    <w:next w:val="Normlny"/>
    <w:autoRedefine/>
    <w:uiPriority w:val="39"/>
    <w:unhideWhenUsed/>
    <w:rsid w:val="00B60F11"/>
    <w:pPr>
      <w:tabs>
        <w:tab w:val="left" w:pos="851"/>
        <w:tab w:val="right" w:leader="dot" w:pos="9062"/>
      </w:tabs>
      <w:spacing w:before="0" w:after="0"/>
    </w:pPr>
  </w:style>
  <w:style w:type="paragraph" w:styleId="Obsah4">
    <w:name w:val="toc 4"/>
    <w:basedOn w:val="Normlny"/>
    <w:next w:val="Normlny"/>
    <w:autoRedefine/>
    <w:uiPriority w:val="39"/>
    <w:semiHidden/>
    <w:unhideWhenUsed/>
    <w:rsid w:val="0009119E"/>
    <w:pPr>
      <w:spacing w:after="100"/>
    </w:pPr>
  </w:style>
  <w:style w:type="paragraph" w:styleId="Obsah5">
    <w:name w:val="toc 5"/>
    <w:basedOn w:val="Normlny"/>
    <w:next w:val="Normlny"/>
    <w:autoRedefine/>
    <w:uiPriority w:val="39"/>
    <w:semiHidden/>
    <w:unhideWhenUsed/>
    <w:rsid w:val="0009119E"/>
    <w:pPr>
      <w:tabs>
        <w:tab w:val="right" w:leader="dot" w:pos="9488"/>
      </w:tabs>
      <w:spacing w:after="100"/>
      <w:ind w:left="426"/>
    </w:pPr>
  </w:style>
  <w:style w:type="paragraph" w:styleId="Obsah6">
    <w:name w:val="toc 6"/>
    <w:basedOn w:val="Normlny"/>
    <w:next w:val="Normlny"/>
    <w:autoRedefine/>
    <w:uiPriority w:val="39"/>
    <w:semiHidden/>
    <w:unhideWhenUsed/>
    <w:rsid w:val="0009119E"/>
    <w:pPr>
      <w:spacing w:after="100"/>
    </w:pPr>
  </w:style>
  <w:style w:type="paragraph" w:styleId="Obsah7">
    <w:name w:val="toc 7"/>
    <w:basedOn w:val="Normlny"/>
    <w:next w:val="Normlny"/>
    <w:autoRedefine/>
    <w:uiPriority w:val="39"/>
    <w:semiHidden/>
    <w:unhideWhenUsed/>
    <w:rsid w:val="0009119E"/>
    <w:pPr>
      <w:spacing w:after="100"/>
      <w:ind w:left="420"/>
    </w:pPr>
  </w:style>
  <w:style w:type="paragraph" w:styleId="Obsah8">
    <w:name w:val="toc 8"/>
    <w:basedOn w:val="Normlny"/>
    <w:next w:val="Normlny"/>
    <w:autoRedefine/>
    <w:uiPriority w:val="39"/>
    <w:semiHidden/>
    <w:unhideWhenUsed/>
    <w:rsid w:val="0009119E"/>
    <w:pPr>
      <w:spacing w:after="100"/>
      <w:ind w:left="1540"/>
    </w:pPr>
    <w:rPr>
      <w:rFonts w:eastAsiaTheme="minorEastAsia"/>
      <w:lang w:val="sk-SK" w:eastAsia="sk-SK"/>
    </w:rPr>
  </w:style>
  <w:style w:type="paragraph" w:styleId="Obsah9">
    <w:name w:val="toc 9"/>
    <w:basedOn w:val="Normlny"/>
    <w:next w:val="Normlny"/>
    <w:autoRedefine/>
    <w:uiPriority w:val="39"/>
    <w:semiHidden/>
    <w:unhideWhenUsed/>
    <w:rsid w:val="0009119E"/>
    <w:pPr>
      <w:spacing w:after="100"/>
      <w:ind w:left="1760"/>
    </w:pPr>
    <w:rPr>
      <w:rFonts w:eastAsiaTheme="minorEastAsia"/>
      <w:lang w:val="sk-SK"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9119E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9119E"/>
    <w:rPr>
      <w:sz w:val="20"/>
      <w:szCs w:val="20"/>
      <w:lang w:val="en-US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9119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9119E"/>
    <w:rPr>
      <w:sz w:val="20"/>
      <w:szCs w:val="20"/>
      <w:lang w:val="en-US"/>
    </w:rPr>
  </w:style>
  <w:style w:type="paragraph" w:styleId="Hlavika">
    <w:name w:val="header"/>
    <w:basedOn w:val="Normlny"/>
    <w:link w:val="HlavikaChar"/>
    <w:uiPriority w:val="99"/>
    <w:unhideWhenUsed/>
    <w:rsid w:val="0009119E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09119E"/>
    <w:rPr>
      <w:lang w:val="en-US"/>
    </w:rPr>
  </w:style>
  <w:style w:type="paragraph" w:styleId="Pta">
    <w:name w:val="footer"/>
    <w:basedOn w:val="Normlny"/>
    <w:link w:val="PtaChar"/>
    <w:uiPriority w:val="99"/>
    <w:unhideWhenUsed/>
    <w:rsid w:val="0009119E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09119E"/>
    <w:rPr>
      <w:lang w:val="en-US"/>
    </w:rPr>
  </w:style>
  <w:style w:type="paragraph" w:styleId="Popis">
    <w:name w:val="caption"/>
    <w:basedOn w:val="Normlny"/>
    <w:next w:val="Normlny"/>
    <w:uiPriority w:val="35"/>
    <w:unhideWhenUsed/>
    <w:qFormat/>
    <w:rsid w:val="0009119E"/>
    <w:pPr>
      <w:spacing w:after="200"/>
    </w:pPr>
    <w:rPr>
      <w:i/>
      <w:iCs/>
      <w:color w:val="44546A" w:themeColor="text2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09119E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9119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9119E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9119E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9119E"/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09119E"/>
    <w:rPr>
      <w:rFonts w:eastAsiaTheme="minorEastAsia"/>
      <w:color w:val="5A5A5A" w:themeColor="text1" w:themeTint="A5"/>
      <w:spacing w:val="15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9119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9119E"/>
    <w:rPr>
      <w:b/>
      <w:bCs/>
      <w:sz w:val="20"/>
      <w:szCs w:val="20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119E"/>
    <w:pPr>
      <w:spacing w:after="0"/>
    </w:pPr>
    <w:rPr>
      <w:rFonts w:ascii="Segoe UI" w:eastAsiaTheme="minorEastAsia" w:hAnsi="Segoe UI" w:cs="Segoe UI"/>
      <w:sz w:val="18"/>
      <w:szCs w:val="18"/>
      <w:lang w:val="sk-SK"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119E"/>
    <w:rPr>
      <w:rFonts w:ascii="Segoe UI" w:eastAsiaTheme="minorEastAsia" w:hAnsi="Segoe UI" w:cs="Segoe UI"/>
      <w:sz w:val="18"/>
      <w:szCs w:val="18"/>
      <w:lang w:eastAsia="sk-SK"/>
    </w:rPr>
  </w:style>
  <w:style w:type="paragraph" w:styleId="Bezriadkovania">
    <w:name w:val="No Spacing"/>
    <w:uiPriority w:val="1"/>
    <w:qFormat/>
    <w:rsid w:val="0009119E"/>
    <w:pPr>
      <w:spacing w:after="0" w:line="240" w:lineRule="auto"/>
    </w:pPr>
    <w:rPr>
      <w:lang w:val="en-US"/>
    </w:rPr>
  </w:style>
  <w:style w:type="paragraph" w:styleId="Revzia">
    <w:name w:val="Revision"/>
    <w:uiPriority w:val="99"/>
    <w:semiHidden/>
    <w:rsid w:val="0009119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,Odrážky Char,Bulleted Text Char,lp1 Char,List Paragraph1 Char,Bullet List Char,Numbered List Char"/>
    <w:basedOn w:val="Predvolenpsmoodseku"/>
    <w:link w:val="Odsekzoznamu"/>
    <w:uiPriority w:val="99"/>
    <w:locked/>
    <w:rsid w:val="00CD0CE3"/>
    <w:rPr>
      <w:rFonts w:ascii="Arial" w:hAnsi="Arial"/>
      <w:sz w:val="20"/>
    </w:rPr>
  </w:style>
  <w:style w:type="paragraph" w:styleId="Odsekzoznamu">
    <w:name w:val="List Paragraph"/>
    <w:aliases w:val="body,Odsek zoznamu2,Odrážky,Bulleted Text,lp1,List Paragraph1,Bullet List,Numbered List"/>
    <w:basedOn w:val="Normlny"/>
    <w:link w:val="OdsekzoznamuChar"/>
    <w:uiPriority w:val="34"/>
    <w:qFormat/>
    <w:rsid w:val="00CD0CE3"/>
    <w:pPr>
      <w:numPr>
        <w:numId w:val="4"/>
      </w:numPr>
      <w:spacing w:before="0" w:after="0"/>
      <w:contextualSpacing/>
    </w:pPr>
    <w:rPr>
      <w:rFonts w:ascii="Arial" w:hAnsi="Arial"/>
      <w:sz w:val="20"/>
      <w:lang w:val="sk-SK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09119E"/>
    <w:pPr>
      <w:numPr>
        <w:numId w:val="0"/>
      </w:numPr>
      <w:outlineLvl w:val="9"/>
    </w:pPr>
    <w:rPr>
      <w:lang w:val="sk-SK" w:eastAsia="sk-SK"/>
    </w:rPr>
  </w:style>
  <w:style w:type="paragraph" w:customStyle="1" w:styleId="bullet1">
    <w:name w:val="bullet1"/>
    <w:basedOn w:val="Normlny"/>
    <w:uiPriority w:val="99"/>
    <w:rsid w:val="0009119E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sk-SK" w:eastAsia="sk-SK"/>
    </w:rPr>
  </w:style>
  <w:style w:type="paragraph" w:customStyle="1" w:styleId="bullet">
    <w:name w:val="bullet"/>
    <w:basedOn w:val="Normlny"/>
    <w:uiPriority w:val="99"/>
    <w:rsid w:val="0009119E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sk-SK" w:eastAsia="sk-SK"/>
    </w:rPr>
  </w:style>
  <w:style w:type="character" w:customStyle="1" w:styleId="RequirementChar">
    <w:name w:val="Requirement Char"/>
    <w:basedOn w:val="Predvolenpsmoodseku"/>
    <w:link w:val="Requirement"/>
    <w:locked/>
    <w:rsid w:val="0009119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Requirement">
    <w:name w:val="Requirement"/>
    <w:basedOn w:val="Nadpis7"/>
    <w:next w:val="Normlny"/>
    <w:link w:val="RequirementChar"/>
    <w:qFormat/>
    <w:rsid w:val="0009119E"/>
    <w:pPr>
      <w:numPr>
        <w:ilvl w:val="0"/>
        <w:numId w:val="2"/>
      </w:numPr>
    </w:pPr>
    <w:rPr>
      <w:lang w:val="sk-SK"/>
    </w:rPr>
  </w:style>
  <w:style w:type="character" w:customStyle="1" w:styleId="TODOChar">
    <w:name w:val="TODO Char"/>
    <w:basedOn w:val="Predvolenpsmoodseku"/>
    <w:link w:val="TODO"/>
    <w:locked/>
    <w:rsid w:val="0009119E"/>
    <w:rPr>
      <w:color w:val="FF0000"/>
    </w:rPr>
  </w:style>
  <w:style w:type="paragraph" w:customStyle="1" w:styleId="TODO">
    <w:name w:val="TODO"/>
    <w:basedOn w:val="Normlny"/>
    <w:link w:val="TODOChar"/>
    <w:qFormat/>
    <w:rsid w:val="0009119E"/>
    <w:rPr>
      <w:color w:val="FF0000"/>
      <w:lang w:val="sk-SK"/>
    </w:rPr>
  </w:style>
  <w:style w:type="paragraph" w:customStyle="1" w:styleId="Default">
    <w:name w:val="Default"/>
    <w:uiPriority w:val="99"/>
    <w:rsid w:val="000911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lPChar">
    <w:name w:val="ŠtýlP Char"/>
    <w:basedOn w:val="Nadpis4Char"/>
    <w:link w:val="tlP"/>
    <w:locked/>
    <w:rsid w:val="0009119E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paragraph" w:customStyle="1" w:styleId="tlP">
    <w:name w:val="ŠtýlP"/>
    <w:basedOn w:val="Nadpis4"/>
    <w:link w:val="tlPChar"/>
    <w:qFormat/>
    <w:rsid w:val="0009119E"/>
    <w:pPr>
      <w:numPr>
        <w:ilvl w:val="4"/>
      </w:numPr>
    </w:pPr>
  </w:style>
  <w:style w:type="paragraph" w:customStyle="1" w:styleId="NoParagraphStyle">
    <w:name w:val="[No Paragraph Style]"/>
    <w:uiPriority w:val="99"/>
    <w:rsid w:val="0009119E"/>
    <w:pPr>
      <w:autoSpaceDE w:val="0"/>
      <w:autoSpaceDN w:val="0"/>
      <w:adjustRightInd w:val="0"/>
      <w:spacing w:after="0" w:line="288" w:lineRule="auto"/>
    </w:pPr>
    <w:rPr>
      <w:rFonts w:ascii="Times (TT) Regular" w:hAnsi="Times (TT) Regular" w:cs="Times (TT) Regular"/>
      <w:color w:val="000000"/>
      <w:sz w:val="24"/>
      <w:szCs w:val="24"/>
      <w:lang w:val="cs-CZ"/>
    </w:rPr>
  </w:style>
  <w:style w:type="character" w:customStyle="1" w:styleId="tl1Char">
    <w:name w:val="Štýl1 Char"/>
    <w:basedOn w:val="OdsekzoznamuChar"/>
    <w:link w:val="tl1"/>
    <w:locked/>
    <w:rsid w:val="0009119E"/>
    <w:rPr>
      <w:rFonts w:ascii="Arial" w:hAnsi="Arial"/>
      <w:sz w:val="20"/>
    </w:rPr>
  </w:style>
  <w:style w:type="paragraph" w:customStyle="1" w:styleId="tl1">
    <w:name w:val="Štýl1"/>
    <w:basedOn w:val="Odsekzoznamu"/>
    <w:link w:val="tl1Char"/>
    <w:qFormat/>
    <w:rsid w:val="0009119E"/>
    <w:pPr>
      <w:numPr>
        <w:numId w:val="3"/>
      </w:numPr>
    </w:pPr>
  </w:style>
  <w:style w:type="character" w:styleId="Odkaznapoznmkupodiarou">
    <w:name w:val="footnote reference"/>
    <w:basedOn w:val="Predvolenpsmoodseku"/>
    <w:uiPriority w:val="99"/>
    <w:semiHidden/>
    <w:unhideWhenUsed/>
    <w:rsid w:val="0009119E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09119E"/>
    <w:rPr>
      <w:sz w:val="16"/>
      <w:szCs w:val="16"/>
    </w:rPr>
  </w:style>
  <w:style w:type="character" w:customStyle="1" w:styleId="fontstyle01">
    <w:name w:val="fontstyle01"/>
    <w:basedOn w:val="Predvolenpsmoodseku"/>
    <w:rsid w:val="0009119E"/>
    <w:rPr>
      <w:rFonts w:ascii="ArialMT" w:eastAsia="ArialMT" w:hAnsi="ArialMT" w:hint="eastAsia"/>
      <w:b w:val="0"/>
      <w:bCs w:val="0"/>
      <w:i w:val="0"/>
      <w:iCs w:val="0"/>
      <w:color w:val="000000"/>
      <w:sz w:val="16"/>
      <w:szCs w:val="16"/>
    </w:rPr>
  </w:style>
  <w:style w:type="character" w:customStyle="1" w:styleId="inline-comment-marker">
    <w:name w:val="inline-comment-marker"/>
    <w:basedOn w:val="Predvolenpsmoodseku"/>
    <w:rsid w:val="0009119E"/>
  </w:style>
  <w:style w:type="character" w:customStyle="1" w:styleId="confluence-anchor-link">
    <w:name w:val="confluence-anchor-link"/>
    <w:basedOn w:val="Predvolenpsmoodseku"/>
    <w:rsid w:val="0009119E"/>
  </w:style>
  <w:style w:type="character" w:customStyle="1" w:styleId="confluence-embedded-file-wrapper">
    <w:name w:val="confluence-embedded-file-wrapper"/>
    <w:basedOn w:val="Predvolenpsmoodseku"/>
    <w:rsid w:val="0009119E"/>
  </w:style>
  <w:style w:type="character" w:customStyle="1" w:styleId="confluence-link">
    <w:name w:val="confluence-link"/>
    <w:basedOn w:val="Predvolenpsmoodseku"/>
    <w:rsid w:val="0009119E"/>
  </w:style>
  <w:style w:type="character" w:customStyle="1" w:styleId="st">
    <w:name w:val="st"/>
    <w:basedOn w:val="Predvolenpsmoodseku"/>
    <w:rsid w:val="0009119E"/>
  </w:style>
  <w:style w:type="character" w:customStyle="1" w:styleId="h1a">
    <w:name w:val="h1a"/>
    <w:basedOn w:val="Predvolenpsmoodseku"/>
    <w:rsid w:val="0009119E"/>
  </w:style>
  <w:style w:type="table" w:styleId="Mriekatabuky">
    <w:name w:val="Table Grid"/>
    <w:basedOn w:val="Normlnatabuka"/>
    <w:uiPriority w:val="39"/>
    <w:rsid w:val="0009119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1">
    <w:name w:val="Odstavec 1"/>
    <w:basedOn w:val="Normlny"/>
    <w:autoRedefine/>
    <w:rsid w:val="00495EA3"/>
    <w:pPr>
      <w:keepLines/>
      <w:tabs>
        <w:tab w:val="left" w:pos="993"/>
      </w:tabs>
      <w:spacing w:after="0"/>
    </w:pPr>
    <w:rPr>
      <w:rFonts w:ascii="Arial" w:eastAsia="Times New Roman" w:hAnsi="Arial" w:cs="Times New Roman"/>
      <w:b/>
      <w:lang w:val="sk-SK"/>
    </w:rPr>
  </w:style>
  <w:style w:type="paragraph" w:styleId="Zkladntext2">
    <w:name w:val="Body Text 2"/>
    <w:basedOn w:val="Normlny"/>
    <w:link w:val="Zkladntext2Char"/>
    <w:uiPriority w:val="99"/>
    <w:unhideWhenUsed/>
    <w:rsid w:val="00495EA3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495EA3"/>
    <w:rPr>
      <w:lang w:val="en-US"/>
    </w:rPr>
  </w:style>
  <w:style w:type="paragraph" w:customStyle="1" w:styleId="text1">
    <w:name w:val="text1"/>
    <w:basedOn w:val="Zarkazkladnhotextu"/>
    <w:qFormat/>
    <w:rsid w:val="00063408"/>
    <w:pPr>
      <w:spacing w:before="60" w:after="0"/>
      <w:ind w:left="720"/>
      <w:jc w:val="both"/>
    </w:pPr>
    <w:rPr>
      <w:rFonts w:ascii="Times New Roman" w:eastAsia="Times New Roman" w:hAnsi="Times New Roman" w:cs="Times New Roman"/>
      <w:lang w:val="sk-SK" w:eastAsia="sk-SK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063408"/>
    <w:pPr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06340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6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google.sk/imgres?imgurl=http://www.realitnaunia.sk/wp-content/uploads/2015/11/znak3.jpg&amp;imgrefurl=http://www.realitnaunia.sk/zakon-o-realitnom-sprostredkovani&amp;docid=xDTERmM_0zWxeM&amp;tbnid=z3wVQpgOmRjaKM:&amp;w=150&amp;h=150&amp;bih=616&amp;biw=1426&amp;ved=0ahUKEwjV-o-zx6zPAhVHPBQKHXnjATsQxiAIAygB&amp;iact=c&amp;ictx=1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>
    <f:field ref="objname" par="" text="Príloha č. 1 Opis predmetu zákazky" edit="true"/>
    <f:field ref="objsubject" par="" text="" edit="true"/>
    <f:field ref="objcreatedby" par="" text="Piliar, Pavel, Mgr."/>
    <f:field ref="objcreatedat" par="" date="2022-03-03T08:53:09" text="3.3.2022 8:53:09"/>
    <f:field ref="objchangedby" par="" text="Gašparová, Ľuba, Ing."/>
    <f:field ref="objmodifiedat" par="" date="2022-03-03T14:51:25" text="3.3.2022 14:51:25"/>
    <f:field ref="doc_FSCFOLIO_1_1001_FieldDocumentNumber" par="" text=""/>
    <f:field ref="doc_FSCFOLIO_1_1001_FieldSubject" par="" text="" edit="true"/>
    <f:field ref="FSCFOLIO_1_1001_FieldCurrentUser" par="" text="Mgr. Pavel Piliar"/>
    <f:field ref="CCAPRECONFIG_15_1001_Objektname" par="" text="Príloha č. 1 Opis predmetu zákazky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2BDF736F-7014-4412-997B-FCF7FBF3E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Piliar Pavel Mgr.</dc:creator>
  <cp:keywords/>
  <dc:description/>
  <cp:lastModifiedBy>Piliar Pavel Mgr.</cp:lastModifiedBy>
  <cp:revision>5</cp:revision>
  <dcterms:created xsi:type="dcterms:W3CDTF">2022-03-03T14:09:00Z</dcterms:created>
  <dcterms:modified xsi:type="dcterms:W3CDTF">2022-03-29T08:07:00Z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PRV@103.510:provideto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Mgr. Pavel Piliar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3. 3. 2022, 08:53</vt:lpwstr>
  </property>
  <property fmtid="{D5CDD505-2E9C-101B-9397-08002B2CF9AE}" pid="56" name="FSC#SKEDITIONREG@103.510:curruserrolegroup">
    <vt:lpwstr>Zamestnanec zodpovedný za VO</vt:lpwstr>
  </property>
  <property fmtid="{D5CDD505-2E9C-101B-9397-08002B2CF9AE}" pid="57" name="FSC#SKEDITIONREG@103.510:currusersubst">
    <vt:lpwstr/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Bratislava-Nové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>podatelna@uksup.sk</vt:lpwstr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Ústredný kontrolný a skúšobný ústav poľnohospodársky v Bratislave</vt:lpwstr>
  </property>
  <property fmtid="{D5CDD505-2E9C-101B-9397-08002B2CF9AE}" pid="66" name="FSC#SKEDITIONREG@103.510:sk_org_ico">
    <vt:lpwstr>00156582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III</vt:lpwstr>
  </property>
  <property fmtid="{D5CDD505-2E9C-101B-9397-08002B2CF9AE}" pid="70" name="FSC#SKEDITIONREG@103.510:sk_org_street">
    <vt:lpwstr>Matúškova 2142/21</vt:lpwstr>
  </property>
  <property fmtid="{D5CDD505-2E9C-101B-9397-08002B2CF9AE}" pid="71" name="FSC#SKEDITIONREG@103.510:sk_org_zip">
    <vt:lpwstr/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10">
    <vt:lpwstr/>
  </property>
  <property fmtid="{D5CDD505-2E9C-101B-9397-08002B2CF9AE}" pid="124" name="FSC#SKEDITIONREG@103.510:zaznam_vnut_adresati_11">
    <vt:lpwstr/>
  </property>
  <property fmtid="{D5CDD505-2E9C-101B-9397-08002B2CF9AE}" pid="125" name="FSC#SKEDITIONREG@103.510:zaznam_vnut_adresati_12">
    <vt:lpwstr/>
  </property>
  <property fmtid="{D5CDD505-2E9C-101B-9397-08002B2CF9AE}" pid="126" name="FSC#SKEDITIONREG@103.510:zaznam_vnut_adresati_13">
    <vt:lpwstr/>
  </property>
  <property fmtid="{D5CDD505-2E9C-101B-9397-08002B2CF9AE}" pid="127" name="FSC#SKEDITIONREG@103.510:zaznam_vnut_adresati_14">
    <vt:lpwstr/>
  </property>
  <property fmtid="{D5CDD505-2E9C-101B-9397-08002B2CF9AE}" pid="128" name="FSC#SKEDITIONREG@103.510:zaznam_vnut_adresati_15">
    <vt:lpwstr/>
  </property>
  <property fmtid="{D5CDD505-2E9C-101B-9397-08002B2CF9AE}" pid="129" name="FSC#SKEDITIONREG@103.510:zaznam_vnut_adresati_16">
    <vt:lpwstr/>
  </property>
  <property fmtid="{D5CDD505-2E9C-101B-9397-08002B2CF9AE}" pid="130" name="FSC#SKEDITIONREG@103.510:zaznam_vnut_adresati_17">
    <vt:lpwstr/>
  </property>
  <property fmtid="{D5CDD505-2E9C-101B-9397-08002B2CF9AE}" pid="131" name="FSC#SKEDITIONREG@103.510:zaznam_vnut_adresati_18">
    <vt:lpwstr/>
  </property>
  <property fmtid="{D5CDD505-2E9C-101B-9397-08002B2CF9AE}" pid="132" name="FSC#SKEDITIONREG@103.510:zaznam_vnut_adresati_19">
    <vt:lpwstr/>
  </property>
  <property fmtid="{D5CDD505-2E9C-101B-9397-08002B2CF9AE}" pid="133" name="FSC#SKEDITIONREG@103.510:zaznam_vnut_adresati_2">
    <vt:lpwstr/>
  </property>
  <property fmtid="{D5CDD505-2E9C-101B-9397-08002B2CF9AE}" pid="134" name="FSC#SKEDITIONREG@103.510:zaznam_vnut_adresati_20">
    <vt:lpwstr/>
  </property>
  <property fmtid="{D5CDD505-2E9C-101B-9397-08002B2CF9AE}" pid="135" name="FSC#SKEDITIONREG@103.510:zaznam_vnut_adresati_21">
    <vt:lpwstr/>
  </property>
  <property fmtid="{D5CDD505-2E9C-101B-9397-08002B2CF9AE}" pid="136" name="FSC#SKEDITIONREG@103.510:zaznam_vnut_adresati_22">
    <vt:lpwstr/>
  </property>
  <property fmtid="{D5CDD505-2E9C-101B-9397-08002B2CF9AE}" pid="137" name="FSC#SKEDITIONREG@103.510:zaznam_vnut_adresati_23">
    <vt:lpwstr/>
  </property>
  <property fmtid="{D5CDD505-2E9C-101B-9397-08002B2CF9AE}" pid="138" name="FSC#SKEDITIONREG@103.510:zaznam_vnut_adresati_24">
    <vt:lpwstr/>
  </property>
  <property fmtid="{D5CDD505-2E9C-101B-9397-08002B2CF9AE}" pid="139" name="FSC#SKEDITIONREG@103.510:zaznam_vnut_adresati_25">
    <vt:lpwstr/>
  </property>
  <property fmtid="{D5CDD505-2E9C-101B-9397-08002B2CF9AE}" pid="140" name="FSC#SKEDITIONREG@103.510:zaznam_vnut_adresati_26">
    <vt:lpwstr/>
  </property>
  <property fmtid="{D5CDD505-2E9C-101B-9397-08002B2CF9AE}" pid="141" name="FSC#SKEDITIONREG@103.510:zaznam_vnut_adresati_27">
    <vt:lpwstr/>
  </property>
  <property fmtid="{D5CDD505-2E9C-101B-9397-08002B2CF9AE}" pid="142" name="FSC#SKEDITIONREG@103.510:zaznam_vnut_adresati_28">
    <vt:lpwstr/>
  </property>
  <property fmtid="{D5CDD505-2E9C-101B-9397-08002B2CF9AE}" pid="143" name="FSC#SKEDITIONREG@103.510:zaznam_vnut_adresati_29">
    <vt:lpwstr/>
  </property>
  <property fmtid="{D5CDD505-2E9C-101B-9397-08002B2CF9AE}" pid="144" name="FSC#SKEDITIONREG@103.510:zaznam_vnut_adresati_3">
    <vt:lpwstr/>
  </property>
  <property fmtid="{D5CDD505-2E9C-101B-9397-08002B2CF9AE}" pid="145" name="FSC#SKEDITIONREG@103.510:zaznam_vnut_adresati_30">
    <vt:lpwstr/>
  </property>
  <property fmtid="{D5CDD505-2E9C-101B-9397-08002B2CF9AE}" pid="146" name="FSC#SKEDITIONREG@103.510:zaznam_vnut_adresati_31">
    <vt:lpwstr/>
  </property>
  <property fmtid="{D5CDD505-2E9C-101B-9397-08002B2CF9AE}" pid="147" name="FSC#SKEDITIONREG@103.510:zaznam_vnut_adresati_32">
    <vt:lpwstr/>
  </property>
  <property fmtid="{D5CDD505-2E9C-101B-9397-08002B2CF9AE}" pid="148" name="FSC#SKEDITIONREG@103.510:zaznam_vnut_adresati_33">
    <vt:lpwstr/>
  </property>
  <property fmtid="{D5CDD505-2E9C-101B-9397-08002B2CF9AE}" pid="149" name="FSC#SKEDITIONREG@103.510:zaznam_vnut_adresati_34">
    <vt:lpwstr/>
  </property>
  <property fmtid="{D5CDD505-2E9C-101B-9397-08002B2CF9AE}" pid="150" name="FSC#SKEDITIONREG@103.510:zaznam_vnut_adresati_35">
    <vt:lpwstr/>
  </property>
  <property fmtid="{D5CDD505-2E9C-101B-9397-08002B2CF9AE}" pid="151" name="FSC#SKEDITIONREG@103.510:zaznam_vnut_adresati_36">
    <vt:lpwstr/>
  </property>
  <property fmtid="{D5CDD505-2E9C-101B-9397-08002B2CF9AE}" pid="152" name="FSC#SKEDITIONREG@103.510:zaznam_vnut_adresati_37">
    <vt:lpwstr/>
  </property>
  <property fmtid="{D5CDD505-2E9C-101B-9397-08002B2CF9AE}" pid="153" name="FSC#SKEDITIONREG@103.510:zaznam_vnut_adresati_38">
    <vt:lpwstr/>
  </property>
  <property fmtid="{D5CDD505-2E9C-101B-9397-08002B2CF9AE}" pid="154" name="FSC#SKEDITIONREG@103.510:zaznam_vnut_adresati_39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40">
    <vt:lpwstr/>
  </property>
  <property fmtid="{D5CDD505-2E9C-101B-9397-08002B2CF9AE}" pid="157" name="FSC#SKEDITIONREG@103.510:zaznam_vnut_adresati_41">
    <vt:lpwstr/>
  </property>
  <property fmtid="{D5CDD505-2E9C-101B-9397-08002B2CF9AE}" pid="158" name="FSC#SKEDITIONREG@103.510:zaznam_vnut_adresati_42">
    <vt:lpwstr/>
  </property>
  <property fmtid="{D5CDD505-2E9C-101B-9397-08002B2CF9AE}" pid="159" name="FSC#SKEDITIONREG@103.510:zaznam_vnut_adresati_43">
    <vt:lpwstr/>
  </property>
  <property fmtid="{D5CDD505-2E9C-101B-9397-08002B2CF9AE}" pid="160" name="FSC#SKEDITIONREG@103.510:zaznam_vnut_adresati_44">
    <vt:lpwstr/>
  </property>
  <property fmtid="{D5CDD505-2E9C-101B-9397-08002B2CF9AE}" pid="161" name="FSC#SKEDITIONREG@103.510:zaznam_vnut_adresati_45">
    <vt:lpwstr/>
  </property>
  <property fmtid="{D5CDD505-2E9C-101B-9397-08002B2CF9AE}" pid="162" name="FSC#SKEDITIONREG@103.510:zaznam_vnut_adresati_46">
    <vt:lpwstr/>
  </property>
  <property fmtid="{D5CDD505-2E9C-101B-9397-08002B2CF9AE}" pid="163" name="FSC#SKEDITIONREG@103.510:zaznam_vnut_adresati_47">
    <vt:lpwstr/>
  </property>
  <property fmtid="{D5CDD505-2E9C-101B-9397-08002B2CF9AE}" pid="164" name="FSC#SKEDITIONREG@103.510:zaznam_vnut_adresati_48">
    <vt:lpwstr/>
  </property>
  <property fmtid="{D5CDD505-2E9C-101B-9397-08002B2CF9AE}" pid="165" name="FSC#SKEDITIONREG@103.510:zaznam_vnut_adresati_49">
    <vt:lpwstr/>
  </property>
  <property fmtid="{D5CDD505-2E9C-101B-9397-08002B2CF9AE}" pid="166" name="FSC#SKEDITIONREG@103.510:zaznam_vnut_adresati_5">
    <vt:lpwstr/>
  </property>
  <property fmtid="{D5CDD505-2E9C-101B-9397-08002B2CF9AE}" pid="167" name="FSC#SKEDITIONREG@103.510:zaznam_vnut_adresati_50">
    <vt:lpwstr/>
  </property>
  <property fmtid="{D5CDD505-2E9C-101B-9397-08002B2CF9AE}" pid="168" name="FSC#SKEDITIONREG@103.510:zaznam_vnut_adresati_51">
    <vt:lpwstr/>
  </property>
  <property fmtid="{D5CDD505-2E9C-101B-9397-08002B2CF9AE}" pid="169" name="FSC#SKEDITIONREG@103.510:zaznam_vnut_adresati_52">
    <vt:lpwstr/>
  </property>
  <property fmtid="{D5CDD505-2E9C-101B-9397-08002B2CF9AE}" pid="170" name="FSC#SKEDITIONREG@103.510:zaznam_vnut_adresati_53">
    <vt:lpwstr/>
  </property>
  <property fmtid="{D5CDD505-2E9C-101B-9397-08002B2CF9AE}" pid="171" name="FSC#SKEDITIONREG@103.510:zaznam_vnut_adresati_54">
    <vt:lpwstr/>
  </property>
  <property fmtid="{D5CDD505-2E9C-101B-9397-08002B2CF9AE}" pid="172" name="FSC#SKEDITIONREG@103.510:zaznam_vnut_adresati_55">
    <vt:lpwstr/>
  </property>
  <property fmtid="{D5CDD505-2E9C-101B-9397-08002B2CF9AE}" pid="173" name="FSC#SKEDITIONREG@103.510:zaznam_vnut_adresati_56">
    <vt:lpwstr/>
  </property>
  <property fmtid="{D5CDD505-2E9C-101B-9397-08002B2CF9AE}" pid="174" name="FSC#SKEDITIONREG@103.510:zaznam_vnut_adresati_57">
    <vt:lpwstr/>
  </property>
  <property fmtid="{D5CDD505-2E9C-101B-9397-08002B2CF9AE}" pid="175" name="FSC#SKEDITIONREG@103.510:zaznam_vnut_adresati_58">
    <vt:lpwstr/>
  </property>
  <property fmtid="{D5CDD505-2E9C-101B-9397-08002B2CF9AE}" pid="176" name="FSC#SKEDITIONREG@103.510:zaznam_vnut_adresati_59">
    <vt:lpwstr/>
  </property>
  <property fmtid="{D5CDD505-2E9C-101B-9397-08002B2CF9AE}" pid="177" name="FSC#SKEDITIONREG@103.510:zaznam_vnut_adresati_6">
    <vt:lpwstr/>
  </property>
  <property fmtid="{D5CDD505-2E9C-101B-9397-08002B2CF9AE}" pid="178" name="FSC#SKEDITIONREG@103.510:zaznam_vnut_adresati_60">
    <vt:lpwstr/>
  </property>
  <property fmtid="{D5CDD505-2E9C-101B-9397-08002B2CF9AE}" pid="179" name="FSC#SKEDITIONREG@103.510:zaznam_vnut_adresati_61">
    <vt:lpwstr/>
  </property>
  <property fmtid="{D5CDD505-2E9C-101B-9397-08002B2CF9AE}" pid="180" name="FSC#SKEDITIONREG@103.510:zaznam_vnut_adresati_62">
    <vt:lpwstr/>
  </property>
  <property fmtid="{D5CDD505-2E9C-101B-9397-08002B2CF9AE}" pid="181" name="FSC#SKEDITIONREG@103.510:zaznam_vnut_adresati_63">
    <vt:lpwstr/>
  </property>
  <property fmtid="{D5CDD505-2E9C-101B-9397-08002B2CF9AE}" pid="182" name="FSC#SKEDITIONREG@103.510:zaznam_vnut_adresati_64">
    <vt:lpwstr/>
  </property>
  <property fmtid="{D5CDD505-2E9C-101B-9397-08002B2CF9AE}" pid="183" name="FSC#SKEDITIONREG@103.510:zaznam_vnut_adresati_65">
    <vt:lpwstr/>
  </property>
  <property fmtid="{D5CDD505-2E9C-101B-9397-08002B2CF9AE}" pid="184" name="FSC#SKEDITIONREG@103.510:zaznam_vnut_adresati_66">
    <vt:lpwstr/>
  </property>
  <property fmtid="{D5CDD505-2E9C-101B-9397-08002B2CF9AE}" pid="185" name="FSC#SKEDITIONREG@103.510:zaznam_vnut_adresati_67">
    <vt:lpwstr/>
  </property>
  <property fmtid="{D5CDD505-2E9C-101B-9397-08002B2CF9AE}" pid="186" name="FSC#SKEDITIONREG@103.510:zaznam_vnut_adresati_68">
    <vt:lpwstr/>
  </property>
  <property fmtid="{D5CDD505-2E9C-101B-9397-08002B2CF9AE}" pid="187" name="FSC#SKEDITIONREG@103.510:zaznam_vnut_adresati_69">
    <vt:lpwstr/>
  </property>
  <property fmtid="{D5CDD505-2E9C-101B-9397-08002B2CF9AE}" pid="188" name="FSC#SKEDITIONREG@103.510:zaznam_vnut_adresati_7">
    <vt:lpwstr/>
  </property>
  <property fmtid="{D5CDD505-2E9C-101B-9397-08002B2CF9AE}" pid="189" name="FSC#SKEDITIONREG@103.510:zaznam_vnut_adresati_70">
    <vt:lpwstr/>
  </property>
  <property fmtid="{D5CDD505-2E9C-101B-9397-08002B2CF9AE}" pid="190" name="FSC#SKEDITIONREG@103.510:zaznam_vnut_adresati_8">
    <vt:lpwstr/>
  </property>
  <property fmtid="{D5CDD505-2E9C-101B-9397-08002B2CF9AE}" pid="191" name="FSC#SKEDITIONREG@103.510:zaznam_vnut_adresati_9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SKMODSYS@103.500:mdnazov">
    <vt:lpwstr/>
  </property>
  <property fmtid="{D5CDD505-2E9C-101B-9397-08002B2CF9AE}" pid="255" name="FSC#SKMODSYS@103.500:mdfileresp">
    <vt:lpwstr/>
  </property>
  <property fmtid="{D5CDD505-2E9C-101B-9397-08002B2CF9AE}" pid="256" name="FSC#SKMODSYS@103.500:mdfileresporg">
    <vt:lpwstr/>
  </property>
  <property fmtid="{D5CDD505-2E9C-101B-9397-08002B2CF9AE}" pid="257" name="FSC#SKMODSYS@103.500:mdcreateat">
    <vt:lpwstr>3. 3. 2022</vt:lpwstr>
  </property>
  <property fmtid="{D5CDD505-2E9C-101B-9397-08002B2CF9AE}" pid="258" name="FSC#SKCP@103.500:cp_AttrPtrOrgUtvar">
    <vt:lpwstr/>
  </property>
  <property fmtid="{D5CDD505-2E9C-101B-9397-08002B2CF9AE}" pid="259" name="FSC#SKCP@103.500:cp_AttrStrEvCisloCP">
    <vt:lpwstr> </vt:lpwstr>
  </property>
  <property fmtid="{D5CDD505-2E9C-101B-9397-08002B2CF9AE}" pid="260" name="FSC#SKCP@103.500:cp_zamestnanec">
    <vt:lpwstr/>
  </property>
  <property fmtid="{D5CDD505-2E9C-101B-9397-08002B2CF9AE}" pid="261" name="FSC#SKCP@103.500:cpt_miestoRokovania">
    <vt:lpwstr/>
  </property>
  <property fmtid="{D5CDD505-2E9C-101B-9397-08002B2CF9AE}" pid="262" name="FSC#SKCP@103.500:cpt_datumCesty">
    <vt:lpwstr/>
  </property>
  <property fmtid="{D5CDD505-2E9C-101B-9397-08002B2CF9AE}" pid="263" name="FSC#SKCP@103.500:cpt_ucelCesty">
    <vt:lpwstr/>
  </property>
  <property fmtid="{D5CDD505-2E9C-101B-9397-08002B2CF9AE}" pid="264" name="FSC#SKCP@103.500:cpz_miestoRokovania">
    <vt:lpwstr/>
  </property>
  <property fmtid="{D5CDD505-2E9C-101B-9397-08002B2CF9AE}" pid="265" name="FSC#SKCP@103.500:cpz_datumCesty">
    <vt:lpwstr> - </vt:lpwstr>
  </property>
  <property fmtid="{D5CDD505-2E9C-101B-9397-08002B2CF9AE}" pid="266" name="FSC#SKCP@103.500:cpz_ucelCesty">
    <vt:lpwstr/>
  </property>
  <property fmtid="{D5CDD505-2E9C-101B-9397-08002B2CF9AE}" pid="267" name="FSC#SKCP@103.500:cpz_datumVypracovania">
    <vt:lpwstr/>
  </property>
  <property fmtid="{D5CDD505-2E9C-101B-9397-08002B2CF9AE}" pid="268" name="FSC#SKCP@103.500:cpz_datPodpSchv1">
    <vt:lpwstr/>
  </property>
  <property fmtid="{D5CDD505-2E9C-101B-9397-08002B2CF9AE}" pid="269" name="FSC#SKCP@103.500:cpz_datPodpSchv2">
    <vt:lpwstr/>
  </property>
  <property fmtid="{D5CDD505-2E9C-101B-9397-08002B2CF9AE}" pid="270" name="FSC#SKCP@103.500:cpz_datPodpSchv3">
    <vt:lpwstr/>
  </property>
  <property fmtid="{D5CDD505-2E9C-101B-9397-08002B2CF9AE}" pid="271" name="FSC#SKCP@103.500:cpz_PodpSchv1">
    <vt:lpwstr/>
  </property>
  <property fmtid="{D5CDD505-2E9C-101B-9397-08002B2CF9AE}" pid="272" name="FSC#SKCP@103.500:cpz_PodpSchv2">
    <vt:lpwstr/>
  </property>
  <property fmtid="{D5CDD505-2E9C-101B-9397-08002B2CF9AE}" pid="273" name="FSC#SKCP@103.500:cpz_PodpSchv3">
    <vt:lpwstr/>
  </property>
  <property fmtid="{D5CDD505-2E9C-101B-9397-08002B2CF9AE}" pid="274" name="FSC#SKCP@103.500:cpz_Funkcia">
    <vt:lpwstr/>
  </property>
  <property fmtid="{D5CDD505-2E9C-101B-9397-08002B2CF9AE}" pid="275" name="FSC#SKCP@103.500:cp_Spolucestujuci">
    <vt:lpwstr/>
  </property>
  <property fmtid="{D5CDD505-2E9C-101B-9397-08002B2CF9AE}" pid="276" name="FSC#SKNAD@103.500:nad_objname">
    <vt:lpwstr/>
  </property>
  <property fmtid="{D5CDD505-2E9C-101B-9397-08002B2CF9AE}" pid="277" name="FSC#SKNAD@103.500:nad_AttrStrNazov">
    <vt:lpwstr/>
  </property>
  <property fmtid="{D5CDD505-2E9C-101B-9397-08002B2CF9AE}" pid="278" name="FSC#SKNAD@103.500:nad_AttrPtrSpracovatel">
    <vt:lpwstr/>
  </property>
  <property fmtid="{D5CDD505-2E9C-101B-9397-08002B2CF9AE}" pid="279" name="FSC#SKNAD@103.500:nad_AttrPtrGestor1">
    <vt:lpwstr/>
  </property>
  <property fmtid="{D5CDD505-2E9C-101B-9397-08002B2CF9AE}" pid="280" name="FSC#SKNAD@103.500:nad_AttrPtrGestor1Funkcia">
    <vt:lpwstr/>
  </property>
  <property fmtid="{D5CDD505-2E9C-101B-9397-08002B2CF9AE}" pid="281" name="FSC#SKNAD@103.500:nad_AttrPtrGestor1OU">
    <vt:lpwstr/>
  </property>
  <property fmtid="{D5CDD505-2E9C-101B-9397-08002B2CF9AE}" pid="282" name="FSC#SKNAD@103.500:nad_AttrPtrGestor2">
    <vt:lpwstr/>
  </property>
  <property fmtid="{D5CDD505-2E9C-101B-9397-08002B2CF9AE}" pid="283" name="FSC#SKNAD@103.500:nad_AttrPtrGestor2Funkcia">
    <vt:lpwstr/>
  </property>
  <property fmtid="{D5CDD505-2E9C-101B-9397-08002B2CF9AE}" pid="284" name="FSC#SKNAD@103.500:nad_schvalil">
    <vt:lpwstr/>
  </property>
  <property fmtid="{D5CDD505-2E9C-101B-9397-08002B2CF9AE}" pid="285" name="FSC#SKNAD@103.500:nad_schvalilfunkcia">
    <vt:lpwstr/>
  </property>
  <property fmtid="{D5CDD505-2E9C-101B-9397-08002B2CF9AE}" pid="286" name="FSC#SKNAD@103.500:nad_vr">
    <vt:lpwstr/>
  </property>
  <property fmtid="{D5CDD505-2E9C-101B-9397-08002B2CF9AE}" pid="287" name="FSC#SKNAD@103.500:nad_AttrDateDatumPodpisania">
    <vt:lpwstr/>
  </property>
  <property fmtid="{D5CDD505-2E9C-101B-9397-08002B2CF9AE}" pid="288" name="FSC#SKNAD@103.500:nad_pripobjname">
    <vt:lpwstr/>
  </property>
  <property fmtid="{D5CDD505-2E9C-101B-9397-08002B2CF9AE}" pid="289" name="FSC#SKNAD@103.500:nad_pripVytvorilKto">
    <vt:lpwstr/>
  </property>
  <property fmtid="{D5CDD505-2E9C-101B-9397-08002B2CF9AE}" pid="290" name="FSC#SKNAD@103.500:nad_pripVytvorilKedy">
    <vt:lpwstr>3.3.2022, 08:53</vt:lpwstr>
  </property>
  <property fmtid="{D5CDD505-2E9C-101B-9397-08002B2CF9AE}" pid="291" name="FSC#SKNAD@103.500:nad_AttrStrCisloNA">
    <vt:lpwstr/>
  </property>
  <property fmtid="{D5CDD505-2E9C-101B-9397-08002B2CF9AE}" pid="292" name="FSC#SKNAD@103.500:nad_AttrDateUcinnaOd">
    <vt:lpwstr/>
  </property>
  <property fmtid="{D5CDD505-2E9C-101B-9397-08002B2CF9AE}" pid="293" name="FSC#SKNAD@103.500:nad_AttrDateUcinnaDo">
    <vt:lpwstr/>
  </property>
  <property fmtid="{D5CDD505-2E9C-101B-9397-08002B2CF9AE}" pid="294" name="FSC#SKNAD@103.500:nad_AttrPtrPredchadzajuceNA">
    <vt:lpwstr/>
  </property>
  <property fmtid="{D5CDD505-2E9C-101B-9397-08002B2CF9AE}" pid="295" name="FSC#SKNAD@103.500:nad_AttrPtrSpracovatelOU">
    <vt:lpwstr/>
  </property>
  <property fmtid="{D5CDD505-2E9C-101B-9397-08002B2CF9AE}" pid="296" name="FSC#SKNAD@103.500:nad_AttrPtrPatriKNA">
    <vt:lpwstr/>
  </property>
  <property fmtid="{D5CDD505-2E9C-101B-9397-08002B2CF9AE}" pid="297" name="FSC#SKNAD@103.500:nad_AttrIntCisloDodatku">
    <vt:lpwstr/>
  </property>
  <property fmtid="{D5CDD505-2E9C-101B-9397-08002B2CF9AE}" pid="298" name="FSC#SKNAD@103.500:nad_AttrPtrSpracVeduci">
    <vt:lpwstr/>
  </property>
  <property fmtid="{D5CDD505-2E9C-101B-9397-08002B2CF9AE}" pid="299" name="FSC#SKNAD@103.500:nad_AttrPtrSpracVeduciOU">
    <vt:lpwstr/>
  </property>
  <property fmtid="{D5CDD505-2E9C-101B-9397-08002B2CF9AE}" pid="300" name="FSC#SKNAD@103.500:nad_spis">
    <vt:lpwstr/>
  </property>
  <property fmtid="{D5CDD505-2E9C-101B-9397-08002B2CF9AE}" pid="301" name="FSC#SKPUPP@103.500:pupp_riaditelPorady">
    <vt:lpwstr/>
  </property>
  <property fmtid="{D5CDD505-2E9C-101B-9397-08002B2CF9AE}" pid="302" name="FSC#SKPUPP@103.500:pupp_cisloporady">
    <vt:lpwstr/>
  </property>
  <property fmtid="{D5CDD505-2E9C-101B-9397-08002B2CF9AE}" pid="303" name="FSC#SKPUPP@103.500:pupp_konanieOHodine">
    <vt:lpwstr/>
  </property>
  <property fmtid="{D5CDD505-2E9C-101B-9397-08002B2CF9AE}" pid="304" name="FSC#SKPUPP@103.500:pupp_datPorMesiacString">
    <vt:lpwstr/>
  </property>
  <property fmtid="{D5CDD505-2E9C-101B-9397-08002B2CF9AE}" pid="305" name="FSC#SKPUPP@103.500:pupp_datumporady">
    <vt:lpwstr/>
  </property>
  <property fmtid="{D5CDD505-2E9C-101B-9397-08002B2CF9AE}" pid="306" name="FSC#SKPUPP@103.500:pupp_konaniedo">
    <vt:lpwstr/>
  </property>
  <property fmtid="{D5CDD505-2E9C-101B-9397-08002B2CF9AE}" pid="307" name="FSC#SKPUPP@103.500:pupp_konanieod">
    <vt:lpwstr/>
  </property>
  <property fmtid="{D5CDD505-2E9C-101B-9397-08002B2CF9AE}" pid="308" name="FSC#SKPUPP@103.500:pupp_menopp">
    <vt:lpwstr/>
  </property>
  <property fmtid="{D5CDD505-2E9C-101B-9397-08002B2CF9AE}" pid="309" name="FSC#SKPUPP@103.500:pupp_miestokonania">
    <vt:lpwstr/>
  </property>
  <property fmtid="{D5CDD505-2E9C-101B-9397-08002B2CF9AE}" pid="310" name="FSC#SKPUPP@103.500:pupp_temaporady">
    <vt:lpwstr/>
  </property>
  <property fmtid="{D5CDD505-2E9C-101B-9397-08002B2CF9AE}" pid="311" name="FSC#SKPUPP@103.500:pupp_ucastnici">
    <vt:lpwstr/>
  </property>
  <property fmtid="{D5CDD505-2E9C-101B-9397-08002B2CF9AE}" pid="312" name="FSC#SKPUPP@103.500:pupp_ulohy">
    <vt:lpwstr>test</vt:lpwstr>
  </property>
  <property fmtid="{D5CDD505-2E9C-101B-9397-08002B2CF9AE}" pid="313" name="FSC#SKPUPP@103.500:pupp_ucastnici_funkcie">
    <vt:lpwstr/>
  </property>
  <property fmtid="{D5CDD505-2E9C-101B-9397-08002B2CF9AE}" pid="314" name="FSC#SKPUPP@103.500:pupp_nazov_ulohy">
    <vt:lpwstr/>
  </property>
  <property fmtid="{D5CDD505-2E9C-101B-9397-08002B2CF9AE}" pid="315" name="FSC#SKPUPP@103.500:pupp_cislo_ulohy">
    <vt:lpwstr/>
  </property>
  <property fmtid="{D5CDD505-2E9C-101B-9397-08002B2CF9AE}" pid="316" name="FSC#SKPUPP@103.500:pupp_riesitel_ulohy">
    <vt:lpwstr/>
  </property>
  <property fmtid="{D5CDD505-2E9C-101B-9397-08002B2CF9AE}" pid="317" name="FSC#SKPUPP@103.500:pupp_vybavit_ulohy">
    <vt:lpwstr/>
  </property>
  <property fmtid="{D5CDD505-2E9C-101B-9397-08002B2CF9AE}" pid="318" name="FSC#SKPUPP@103.500:pupp_orgutvar">
    <vt:lpwstr/>
  </property>
  <property fmtid="{D5CDD505-2E9C-101B-9397-08002B2CF9AE}" pid="319" name="FSC#COOELAK@1.1001:Subject">
    <vt:lpwstr>ZsNH_Mikroskopy</vt:lpwstr>
  </property>
  <property fmtid="{D5CDD505-2E9C-101B-9397-08002B2CF9AE}" pid="320" name="FSC#COOELAK@1.1001:FileReference">
    <vt:lpwstr>15168-2022</vt:lpwstr>
  </property>
  <property fmtid="{D5CDD505-2E9C-101B-9397-08002B2CF9AE}" pid="321" name="FSC#COOELAK@1.1001:FileRefYear">
    <vt:lpwstr>2022</vt:lpwstr>
  </property>
  <property fmtid="{D5CDD505-2E9C-101B-9397-08002B2CF9AE}" pid="322" name="FSC#COOELAK@1.1001:FileRefOrdinal">
    <vt:lpwstr>15168</vt:lpwstr>
  </property>
  <property fmtid="{D5CDD505-2E9C-101B-9397-08002B2CF9AE}" pid="323" name="FSC#COOELAK@1.1001:FileRefOU">
    <vt:lpwstr>514</vt:lpwstr>
  </property>
  <property fmtid="{D5CDD505-2E9C-101B-9397-08002B2CF9AE}" pid="324" name="FSC#COOELAK@1.1001:Organization">
    <vt:lpwstr/>
  </property>
  <property fmtid="{D5CDD505-2E9C-101B-9397-08002B2CF9AE}" pid="325" name="FSC#COOELAK@1.1001:Owner">
    <vt:lpwstr>Piliar, Pavel, Mgr.</vt:lpwstr>
  </property>
  <property fmtid="{D5CDD505-2E9C-101B-9397-08002B2CF9AE}" pid="326" name="FSC#COOELAK@1.1001:OwnerExtension">
    <vt:lpwstr/>
  </property>
  <property fmtid="{D5CDD505-2E9C-101B-9397-08002B2CF9AE}" pid="327" name="FSC#COOELAK@1.1001:OwnerFaxExtension">
    <vt:lpwstr/>
  </property>
  <property fmtid="{D5CDD505-2E9C-101B-9397-08002B2CF9AE}" pid="328" name="FSC#COOELAK@1.1001:DispatchedBy">
    <vt:lpwstr/>
  </property>
  <property fmtid="{D5CDD505-2E9C-101B-9397-08002B2CF9AE}" pid="329" name="FSC#COOELAK@1.1001:DispatchedAt">
    <vt:lpwstr/>
  </property>
  <property fmtid="{D5CDD505-2E9C-101B-9397-08002B2CF9AE}" pid="330" name="FSC#COOELAK@1.1001:ApprovedBy">
    <vt:lpwstr>Gašparová, Ľuba, Ing.</vt:lpwstr>
  </property>
  <property fmtid="{D5CDD505-2E9C-101B-9397-08002B2CF9AE}" pid="331" name="FSC#COOELAK@1.1001:ApprovedAt">
    <vt:lpwstr>03.03.2022</vt:lpwstr>
  </property>
  <property fmtid="{D5CDD505-2E9C-101B-9397-08002B2CF9AE}" pid="332" name="FSC#COOELAK@1.1001:Department">
    <vt:lpwstr>514 (Zamestnanec zodpovedný za VO)</vt:lpwstr>
  </property>
  <property fmtid="{D5CDD505-2E9C-101B-9397-08002B2CF9AE}" pid="333" name="FSC#COOELAK@1.1001:CreatedAt">
    <vt:lpwstr>03.03.2022</vt:lpwstr>
  </property>
  <property fmtid="{D5CDD505-2E9C-101B-9397-08002B2CF9AE}" pid="334" name="FSC#COOELAK@1.1001:OU">
    <vt:lpwstr>514 (Zamestnanec zodpovedný za VO)</vt:lpwstr>
  </property>
  <property fmtid="{D5CDD505-2E9C-101B-9397-08002B2CF9AE}" pid="335" name="FSC#COOELAK@1.1001:Priority">
    <vt:lpwstr> ()</vt:lpwstr>
  </property>
  <property fmtid="{D5CDD505-2E9C-101B-9397-08002B2CF9AE}" pid="336" name="FSC#COOELAK@1.1001:ObjBarCode">
    <vt:lpwstr>*COO.2296.101.2.6179023*</vt:lpwstr>
  </property>
  <property fmtid="{D5CDD505-2E9C-101B-9397-08002B2CF9AE}" pid="337" name="FSC#COOELAK@1.1001:RefBarCode">
    <vt:lpwstr>*COO.2296.101.2.6179002*</vt:lpwstr>
  </property>
  <property fmtid="{D5CDD505-2E9C-101B-9397-08002B2CF9AE}" pid="338" name="FSC#COOELAK@1.1001:FileRefBarCode">
    <vt:lpwstr>*15168-2022*</vt:lpwstr>
  </property>
  <property fmtid="{D5CDD505-2E9C-101B-9397-08002B2CF9AE}" pid="339" name="FSC#COOELAK@1.1001:ExternalRef">
    <vt:lpwstr/>
  </property>
  <property fmtid="{D5CDD505-2E9C-101B-9397-08002B2CF9AE}" pid="340" name="FSC#COOELAK@1.1001:IncomingNumber">
    <vt:lpwstr/>
  </property>
  <property fmtid="{D5CDD505-2E9C-101B-9397-08002B2CF9AE}" pid="341" name="FSC#COOELAK@1.1001:IncomingSubject">
    <vt:lpwstr/>
  </property>
  <property fmtid="{D5CDD505-2E9C-101B-9397-08002B2CF9AE}" pid="342" name="FSC#COOELAK@1.1001:ProcessResponsible">
    <vt:lpwstr/>
  </property>
  <property fmtid="{D5CDD505-2E9C-101B-9397-08002B2CF9AE}" pid="343" name="FSC#COOELAK@1.1001:ProcessResponsiblePhone">
    <vt:lpwstr/>
  </property>
  <property fmtid="{D5CDD505-2E9C-101B-9397-08002B2CF9AE}" pid="344" name="FSC#COOELAK@1.1001:ProcessResponsibleMail">
    <vt:lpwstr/>
  </property>
  <property fmtid="{D5CDD505-2E9C-101B-9397-08002B2CF9AE}" pid="345" name="FSC#COOELAK@1.1001:ProcessResponsibleFax">
    <vt:lpwstr/>
  </property>
  <property fmtid="{D5CDD505-2E9C-101B-9397-08002B2CF9AE}" pid="346" name="FSC#COOELAK@1.1001:ApproverFirstName">
    <vt:lpwstr>Ľuba</vt:lpwstr>
  </property>
  <property fmtid="{D5CDD505-2E9C-101B-9397-08002B2CF9AE}" pid="347" name="FSC#COOELAK@1.1001:ApproverSurName">
    <vt:lpwstr>Gašparová</vt:lpwstr>
  </property>
  <property fmtid="{D5CDD505-2E9C-101B-9397-08002B2CF9AE}" pid="348" name="FSC#COOELAK@1.1001:ApproverTitle">
    <vt:lpwstr>Ing.</vt:lpwstr>
  </property>
  <property fmtid="{D5CDD505-2E9C-101B-9397-08002B2CF9AE}" pid="349" name="FSC#COOELAK@1.1001:ExternalDate">
    <vt:lpwstr/>
  </property>
  <property fmtid="{D5CDD505-2E9C-101B-9397-08002B2CF9AE}" pid="350" name="FSC#COOELAK@1.1001:SettlementApprovedAt">
    <vt:lpwstr/>
  </property>
  <property fmtid="{D5CDD505-2E9C-101B-9397-08002B2CF9AE}" pid="351" name="FSC#COOELAK@1.1001:BaseNumber">
    <vt:lpwstr>AA.8</vt:lpwstr>
  </property>
  <property fmtid="{D5CDD505-2E9C-101B-9397-08002B2CF9AE}" pid="352" name="FSC#COOELAK@1.1001:CurrentUserRolePos">
    <vt:lpwstr>vedúci</vt:lpwstr>
  </property>
  <property fmtid="{D5CDD505-2E9C-101B-9397-08002B2CF9AE}" pid="353" name="FSC#COOELAK@1.1001:CurrentUserEmail">
    <vt:lpwstr>pavel.piliar@uksup.sk</vt:lpwstr>
  </property>
  <property fmtid="{D5CDD505-2E9C-101B-9397-08002B2CF9AE}" pid="354" name="FSC#ELAKGOV@1.1001:PersonalSubjGender">
    <vt:lpwstr/>
  </property>
  <property fmtid="{D5CDD505-2E9C-101B-9397-08002B2CF9AE}" pid="355" name="FSC#ELAKGOV@1.1001:PersonalSubjFirstName">
    <vt:lpwstr/>
  </property>
  <property fmtid="{D5CDD505-2E9C-101B-9397-08002B2CF9AE}" pid="356" name="FSC#ELAKGOV@1.1001:PersonalSubjSurName">
    <vt:lpwstr/>
  </property>
  <property fmtid="{D5CDD505-2E9C-101B-9397-08002B2CF9AE}" pid="357" name="FSC#ELAKGOV@1.1001:PersonalSubjSalutation">
    <vt:lpwstr/>
  </property>
  <property fmtid="{D5CDD505-2E9C-101B-9397-08002B2CF9AE}" pid="358" name="FSC#ELAKGOV@1.1001:PersonalSubjAddress">
    <vt:lpwstr/>
  </property>
  <property fmtid="{D5CDD505-2E9C-101B-9397-08002B2CF9AE}" pid="359" name="FSC#ATSTATECFG@1.1001:Office">
    <vt:lpwstr/>
  </property>
  <property fmtid="{D5CDD505-2E9C-101B-9397-08002B2CF9AE}" pid="360" name="FSC#ATSTATECFG@1.1001:Agent">
    <vt:lpwstr>Mgr. Pavel Piliar</vt:lpwstr>
  </property>
  <property fmtid="{D5CDD505-2E9C-101B-9397-08002B2CF9AE}" pid="361" name="FSC#ATSTATECFG@1.1001:AgentPhone">
    <vt:lpwstr/>
  </property>
  <property fmtid="{D5CDD505-2E9C-101B-9397-08002B2CF9AE}" pid="362" name="FSC#ATSTATECFG@1.1001:DepartmentFax">
    <vt:lpwstr/>
  </property>
  <property fmtid="{D5CDD505-2E9C-101B-9397-08002B2CF9AE}" pid="363" name="FSC#ATSTATECFG@1.1001:DepartmentEmail">
    <vt:lpwstr/>
  </property>
  <property fmtid="{D5CDD505-2E9C-101B-9397-08002B2CF9AE}" pid="364" name="FSC#ATSTATECFG@1.1001:SubfileDate">
    <vt:lpwstr>03.03.2022</vt:lpwstr>
  </property>
  <property fmtid="{D5CDD505-2E9C-101B-9397-08002B2CF9AE}" pid="365" name="FSC#ATSTATECFG@1.1001:SubfileSubject">
    <vt:lpwstr>VÝZVA NA PREDLOŽENIE PONUKY_Mikroskopy</vt:lpwstr>
  </property>
  <property fmtid="{D5CDD505-2E9C-101B-9397-08002B2CF9AE}" pid="366" name="FSC#ATSTATECFG@1.1001:DepartmentZipCode">
    <vt:lpwstr/>
  </property>
  <property fmtid="{D5CDD505-2E9C-101B-9397-08002B2CF9AE}" pid="367" name="FSC#ATSTATECFG@1.1001:DepartmentCountry">
    <vt:lpwstr/>
  </property>
  <property fmtid="{D5CDD505-2E9C-101B-9397-08002B2CF9AE}" pid="368" name="FSC#ATSTATECFG@1.1001:DepartmentCity">
    <vt:lpwstr/>
  </property>
  <property fmtid="{D5CDD505-2E9C-101B-9397-08002B2CF9AE}" pid="369" name="FSC#ATSTATECFG@1.1001:DepartmentStreet">
    <vt:lpwstr/>
  </property>
  <property fmtid="{D5CDD505-2E9C-101B-9397-08002B2CF9AE}" pid="370" name="FSC#ATSTATECFG@1.1001:DepartmentDVR">
    <vt:lpwstr/>
  </property>
  <property fmtid="{D5CDD505-2E9C-101B-9397-08002B2CF9AE}" pid="371" name="FSC#ATSTATECFG@1.1001:DepartmentUID">
    <vt:lpwstr/>
  </property>
  <property fmtid="{D5CDD505-2E9C-101B-9397-08002B2CF9AE}" pid="372" name="FSC#ATSTATECFG@1.1001:SubfileReference">
    <vt:lpwstr>15168-2022-1</vt:lpwstr>
  </property>
  <property fmtid="{D5CDD505-2E9C-101B-9397-08002B2CF9AE}" pid="373" name="FSC#ATSTATECFG@1.1001:Clause">
    <vt:lpwstr/>
  </property>
  <property fmtid="{D5CDD505-2E9C-101B-9397-08002B2CF9AE}" pid="374" name="FSC#ATSTATECFG@1.1001:ApprovedSignature">
    <vt:lpwstr>Ing. Ľuba Gašparová</vt:lpwstr>
  </property>
  <property fmtid="{D5CDD505-2E9C-101B-9397-08002B2CF9AE}" pid="375" name="FSC#ATSTATECFG@1.1001:BankAccount">
    <vt:lpwstr/>
  </property>
  <property fmtid="{D5CDD505-2E9C-101B-9397-08002B2CF9AE}" pid="376" name="FSC#ATSTATECFG@1.1001:BankAccountOwner">
    <vt:lpwstr/>
  </property>
  <property fmtid="{D5CDD505-2E9C-101B-9397-08002B2CF9AE}" pid="377" name="FSC#ATSTATECFG@1.1001:BankInstitute">
    <vt:lpwstr/>
  </property>
  <property fmtid="{D5CDD505-2E9C-101B-9397-08002B2CF9AE}" pid="378" name="FSC#ATSTATECFG@1.1001:BankAccountID">
    <vt:lpwstr/>
  </property>
  <property fmtid="{D5CDD505-2E9C-101B-9397-08002B2CF9AE}" pid="379" name="FSC#ATSTATECFG@1.1001:BankAccountIBAN">
    <vt:lpwstr/>
  </property>
  <property fmtid="{D5CDD505-2E9C-101B-9397-08002B2CF9AE}" pid="380" name="FSC#ATSTATECFG@1.1001:BankAccountBIC">
    <vt:lpwstr/>
  </property>
  <property fmtid="{D5CDD505-2E9C-101B-9397-08002B2CF9AE}" pid="381" name="FSC#ATSTATECFG@1.1001:BankName">
    <vt:lpwstr/>
  </property>
  <property fmtid="{D5CDD505-2E9C-101B-9397-08002B2CF9AE}" pid="382" name="FSC#COOELAK@1.1001:ObjectAddressees">
    <vt:lpwstr/>
  </property>
  <property fmtid="{D5CDD505-2E9C-101B-9397-08002B2CF9AE}" pid="383" name="FSC#SKCONV@103.510:docname">
    <vt:lpwstr/>
  </property>
  <property fmtid="{D5CDD505-2E9C-101B-9397-08002B2CF9AE}" pid="384" name="FSC#COOSYSTEM@1.1:Container">
    <vt:lpwstr>COO.2296.101.2.6179023</vt:lpwstr>
  </property>
  <property fmtid="{D5CDD505-2E9C-101B-9397-08002B2CF9AE}" pid="385" name="FSC#FSCFOLIO@1.1001:docpropproject">
    <vt:lpwstr/>
  </property>
</Properties>
</file>